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before="100" w:beforeAutospacing="1" w:after="100" w:afterAutospacing="1" w:line="480" w:lineRule="auto"/>
        <w:jc w:val="left"/>
        <w:rPr>
          <w:rFonts w:ascii="Arial" w:hAnsi="Arial" w:cs="Arial"/>
          <w:kern w:val="0"/>
          <w:szCs w:val="21"/>
        </w:rPr>
      </w:pPr>
      <w:r>
        <w:rPr>
          <w:rFonts w:hint="eastAsia" w:ascii="仿宋" w:hAnsi="仿宋" w:eastAsia="仿宋" w:cs="Arial"/>
          <w:kern w:val="0"/>
          <w:sz w:val="29"/>
          <w:szCs w:val="29"/>
        </w:rPr>
        <w:t>附件1：</w:t>
      </w:r>
    </w:p>
    <w:p>
      <w:pPr>
        <w:widowControl/>
        <w:autoSpaceDE w:val="0"/>
        <w:spacing w:before="100" w:beforeAutospacing="1" w:after="100" w:afterAutospacing="1" w:line="480" w:lineRule="auto"/>
        <w:jc w:val="center"/>
        <w:rPr>
          <w:rFonts w:ascii="Arial" w:hAnsi="Arial" w:cs="Arial"/>
          <w:kern w:val="0"/>
          <w:szCs w:val="21"/>
        </w:rPr>
      </w:pPr>
      <w:r>
        <w:rPr>
          <w:rFonts w:hint="eastAsia" w:ascii="仿宋" w:hAnsi="仿宋" w:eastAsia="仿宋" w:cs="Arial"/>
          <w:b/>
          <w:bCs/>
          <w:kern w:val="0"/>
          <w:sz w:val="29"/>
        </w:rPr>
        <w:t>关于赣州市人民医院信息平台及以电子病历为系统项目的监理服务项目报价</w:t>
      </w:r>
    </w:p>
    <w:p>
      <w:pPr>
        <w:widowControl/>
        <w:spacing w:before="100" w:beforeAutospacing="1" w:after="100" w:afterAutospacing="1" w:line="480" w:lineRule="auto"/>
        <w:jc w:val="left"/>
        <w:rPr>
          <w:rFonts w:ascii="仿宋" w:hAnsi="仿宋" w:eastAsia="仿宋" w:cs="Arial"/>
          <w:kern w:val="0"/>
          <w:sz w:val="29"/>
          <w:szCs w:val="29"/>
        </w:rPr>
      </w:pPr>
      <w:r>
        <w:rPr>
          <w:rFonts w:hint="eastAsia" w:ascii="宋体" w:hAnsi="宋体" w:cs="宋体"/>
          <w:kern w:val="0"/>
          <w:sz w:val="29"/>
          <w:szCs w:val="29"/>
        </w:rPr>
        <w:t> </w:t>
      </w:r>
      <w:r>
        <w:rPr>
          <w:rFonts w:hint="eastAsia" w:ascii="仿宋" w:hAnsi="仿宋" w:eastAsia="仿宋" w:cs="Arial"/>
          <w:kern w:val="0"/>
          <w:sz w:val="29"/>
          <w:szCs w:val="29"/>
        </w:rPr>
        <w:t>赣州市人民医院：</w:t>
      </w:r>
    </w:p>
    <w:p>
      <w:pPr>
        <w:widowControl/>
        <w:spacing w:before="100" w:beforeAutospacing="1" w:after="100" w:afterAutospacing="1" w:line="480" w:lineRule="auto"/>
        <w:jc w:val="left"/>
        <w:rPr>
          <w:rFonts w:ascii="仿宋" w:hAnsi="仿宋" w:eastAsia="仿宋" w:cs="Arial"/>
          <w:kern w:val="0"/>
          <w:sz w:val="29"/>
          <w:szCs w:val="29"/>
        </w:rPr>
      </w:pPr>
      <w:r>
        <w:rPr>
          <w:rFonts w:ascii="Calibri" w:hAnsi="Calibri" w:eastAsia="仿宋" w:cs="Calibri"/>
          <w:kern w:val="0"/>
          <w:sz w:val="29"/>
          <w:szCs w:val="29"/>
        </w:rPr>
        <w:t> </w:t>
      </w:r>
      <w:r>
        <w:rPr>
          <w:rFonts w:hint="eastAsia" w:ascii="仿宋" w:hAnsi="仿宋" w:eastAsia="仿宋" w:cs="Arial"/>
          <w:kern w:val="0"/>
          <w:sz w:val="29"/>
          <w:szCs w:val="29"/>
        </w:rPr>
        <w:t xml:space="preserve"> </w:t>
      </w:r>
      <w:r>
        <w:rPr>
          <w:rFonts w:ascii="Calibri" w:hAnsi="Calibri" w:eastAsia="仿宋" w:cs="Calibri"/>
          <w:kern w:val="0"/>
          <w:sz w:val="29"/>
          <w:szCs w:val="29"/>
        </w:rPr>
        <w:t> </w:t>
      </w:r>
      <w:r>
        <w:rPr>
          <w:rFonts w:hint="eastAsia" w:ascii="仿宋" w:hAnsi="仿宋" w:eastAsia="仿宋" w:cs="Arial"/>
          <w:kern w:val="0"/>
          <w:sz w:val="29"/>
          <w:szCs w:val="29"/>
        </w:rPr>
        <w:t xml:space="preserve"> 我公司对贵单位信息平台及以电子病历为系统项目的监理服务项目报价为 </w:t>
      </w:r>
      <w:r>
        <w:rPr>
          <w:rFonts w:ascii="Calibri" w:hAnsi="Calibri" w:eastAsia="仿宋" w:cs="Calibri"/>
          <w:kern w:val="0"/>
          <w:sz w:val="29"/>
          <w:szCs w:val="29"/>
        </w:rPr>
        <w:t> </w:t>
      </w:r>
      <w:r>
        <w:rPr>
          <w:rFonts w:hint="eastAsia" w:ascii="仿宋" w:hAnsi="仿宋" w:eastAsia="仿宋" w:cs="Arial"/>
          <w:kern w:val="0"/>
          <w:sz w:val="29"/>
          <w:szCs w:val="29"/>
        </w:rPr>
        <w:t xml:space="preserve"> </w:t>
      </w:r>
      <w:r>
        <w:rPr>
          <w:rFonts w:ascii="Calibri" w:hAnsi="Calibri" w:eastAsia="仿宋" w:cs="Calibri"/>
          <w:kern w:val="0"/>
          <w:sz w:val="29"/>
          <w:szCs w:val="29"/>
        </w:rPr>
        <w:t> </w:t>
      </w:r>
      <w:r>
        <w:rPr>
          <w:rFonts w:hint="eastAsia" w:ascii="仿宋" w:hAnsi="仿宋" w:eastAsia="仿宋" w:cs="Arial"/>
          <w:kern w:val="0"/>
          <w:sz w:val="29"/>
          <w:szCs w:val="29"/>
        </w:rPr>
        <w:t xml:space="preserve"> </w:t>
      </w:r>
      <w:r>
        <w:rPr>
          <w:rFonts w:ascii="Calibri" w:hAnsi="Calibri" w:eastAsia="仿宋" w:cs="Calibri"/>
          <w:kern w:val="0"/>
          <w:sz w:val="29"/>
          <w:szCs w:val="29"/>
        </w:rPr>
        <w:t> </w:t>
      </w:r>
      <w:r>
        <w:rPr>
          <w:rFonts w:hint="eastAsia" w:ascii="仿宋" w:hAnsi="仿宋" w:eastAsia="仿宋" w:cs="Arial"/>
          <w:kern w:val="0"/>
          <w:sz w:val="29"/>
          <w:szCs w:val="29"/>
        </w:rPr>
        <w:t xml:space="preserve"> </w:t>
      </w:r>
      <w:r>
        <w:rPr>
          <w:rFonts w:ascii="Calibri" w:hAnsi="Calibri" w:eastAsia="仿宋" w:cs="Calibri"/>
          <w:kern w:val="0"/>
          <w:sz w:val="29"/>
          <w:szCs w:val="29"/>
        </w:rPr>
        <w:t> </w:t>
      </w:r>
      <w:r>
        <w:rPr>
          <w:rFonts w:hint="eastAsia" w:ascii="仿宋" w:hAnsi="仿宋" w:eastAsia="仿宋" w:cs="Arial"/>
          <w:kern w:val="0"/>
          <w:sz w:val="29"/>
          <w:szCs w:val="29"/>
        </w:rPr>
        <w:t>元。详细报价见清单。</w:t>
      </w:r>
    </w:p>
    <w:p>
      <w:pPr>
        <w:widowControl/>
        <w:spacing w:before="100" w:beforeAutospacing="1" w:after="100" w:afterAutospacing="1" w:line="480" w:lineRule="auto"/>
        <w:jc w:val="left"/>
        <w:rPr>
          <w:rFonts w:ascii="Arial" w:hAnsi="Arial" w:cs="Arial"/>
          <w:kern w:val="0"/>
          <w:szCs w:val="21"/>
        </w:rPr>
      </w:pP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p>
    <w:p>
      <w:pPr>
        <w:widowControl/>
        <w:spacing w:before="100" w:beforeAutospacing="1" w:after="100" w:afterAutospacing="1" w:line="480" w:lineRule="auto"/>
        <w:jc w:val="left"/>
        <w:rPr>
          <w:rFonts w:ascii="Arial" w:hAnsi="Arial" w:cs="Arial"/>
          <w:kern w:val="0"/>
          <w:szCs w:val="21"/>
        </w:rPr>
      </w:pP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r>
        <w:rPr>
          <w:rFonts w:hint="eastAsia" w:ascii="宋体" w:hAnsi="宋体" w:cs="宋体"/>
          <w:kern w:val="0"/>
          <w:sz w:val="29"/>
          <w:szCs w:val="29"/>
        </w:rPr>
        <w:t> </w:t>
      </w:r>
      <w:r>
        <w:rPr>
          <w:rFonts w:hint="eastAsia" w:ascii="仿宋" w:hAnsi="仿宋" w:eastAsia="仿宋" w:cs="仿宋"/>
          <w:kern w:val="0"/>
          <w:sz w:val="29"/>
          <w:szCs w:val="29"/>
        </w:rPr>
        <w:t xml:space="preserve"> </w:t>
      </w:r>
    </w:p>
    <w:p>
      <w:pPr>
        <w:widowControl/>
        <w:spacing w:before="100" w:beforeAutospacing="1" w:after="100" w:afterAutospacing="1" w:line="480" w:lineRule="auto"/>
        <w:ind w:left="2940" w:firstLine="420"/>
        <w:rPr>
          <w:rFonts w:ascii="仿宋" w:hAnsi="仿宋" w:eastAsia="仿宋" w:cs="Arial"/>
          <w:kern w:val="0"/>
          <w:sz w:val="29"/>
          <w:szCs w:val="29"/>
        </w:rPr>
      </w:pPr>
      <w:r>
        <w:rPr>
          <w:rFonts w:hint="eastAsia" w:ascii="仿宋" w:hAnsi="仿宋" w:eastAsia="仿宋" w:cs="Arial"/>
          <w:kern w:val="0"/>
          <w:sz w:val="29"/>
          <w:szCs w:val="29"/>
        </w:rPr>
        <w:t>公司名称（盖章）：</w:t>
      </w:r>
    </w:p>
    <w:p>
      <w:pPr>
        <w:widowControl/>
        <w:spacing w:before="100" w:beforeAutospacing="1" w:after="100" w:afterAutospacing="1" w:line="480" w:lineRule="auto"/>
        <w:ind w:left="2940" w:firstLine="420"/>
        <w:rPr>
          <w:rFonts w:ascii="仿宋" w:hAnsi="仿宋" w:eastAsia="仿宋" w:cs="Arial"/>
          <w:kern w:val="0"/>
          <w:sz w:val="29"/>
          <w:szCs w:val="29"/>
        </w:rPr>
      </w:pPr>
      <w:r>
        <w:rPr>
          <w:rFonts w:hint="eastAsia" w:ascii="仿宋" w:hAnsi="仿宋" w:eastAsia="仿宋" w:cs="Arial"/>
          <w:kern w:val="0"/>
          <w:sz w:val="29"/>
          <w:szCs w:val="29"/>
        </w:rPr>
        <w:t>联系人：</w:t>
      </w:r>
    </w:p>
    <w:p>
      <w:pPr>
        <w:widowControl/>
        <w:spacing w:before="100" w:beforeAutospacing="1" w:after="100" w:afterAutospacing="1" w:line="480" w:lineRule="auto"/>
        <w:ind w:left="2940" w:firstLine="420"/>
        <w:rPr>
          <w:rFonts w:ascii="仿宋" w:hAnsi="仿宋" w:eastAsia="仿宋" w:cs="Arial"/>
          <w:kern w:val="0"/>
          <w:sz w:val="29"/>
          <w:szCs w:val="29"/>
        </w:rPr>
      </w:pPr>
      <w:r>
        <w:rPr>
          <w:rFonts w:hint="eastAsia" w:ascii="仿宋" w:hAnsi="仿宋" w:eastAsia="仿宋" w:cs="Arial"/>
          <w:kern w:val="0"/>
          <w:sz w:val="29"/>
          <w:szCs w:val="29"/>
        </w:rPr>
        <w:t>联系电话：</w:t>
      </w:r>
    </w:p>
    <w:p>
      <w:pPr>
        <w:widowControl/>
        <w:spacing w:before="100" w:beforeAutospacing="1" w:after="100" w:afterAutospacing="1" w:line="480" w:lineRule="auto"/>
        <w:ind w:left="2940" w:firstLine="420"/>
        <w:rPr>
          <w:rFonts w:ascii="仿宋" w:hAnsi="仿宋" w:eastAsia="仿宋" w:cs="Arial"/>
          <w:kern w:val="0"/>
          <w:sz w:val="29"/>
          <w:szCs w:val="29"/>
        </w:rPr>
      </w:pPr>
      <w:r>
        <w:rPr>
          <w:rFonts w:hint="eastAsia" w:ascii="仿宋" w:hAnsi="仿宋" w:eastAsia="仿宋" w:cs="Arial"/>
          <w:kern w:val="0"/>
          <w:sz w:val="29"/>
          <w:szCs w:val="29"/>
        </w:rPr>
        <w:t>日期：</w:t>
      </w:r>
    </w:p>
    <w:p>
      <w:pPr>
        <w:widowControl/>
        <w:autoSpaceDE w:val="0"/>
        <w:spacing w:before="100" w:beforeAutospacing="1" w:after="100" w:afterAutospacing="1" w:line="480" w:lineRule="auto"/>
        <w:jc w:val="left"/>
        <w:rPr>
          <w:rFonts w:ascii="宋体" w:hAnsi="宋体" w:cs="宋体"/>
          <w:kern w:val="0"/>
          <w:sz w:val="29"/>
          <w:szCs w:val="29"/>
        </w:rPr>
      </w:pPr>
    </w:p>
    <w:p>
      <w:pPr>
        <w:pStyle w:val="4"/>
        <w:jc w:val="left"/>
        <w:rPr>
          <w:rFonts w:ascii="宋体" w:hAnsi="宋体" w:cs="宋体"/>
          <w:kern w:val="0"/>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84"/>
    <w:rsid w:val="001205E3"/>
    <w:rsid w:val="001A6127"/>
    <w:rsid w:val="00231D2E"/>
    <w:rsid w:val="002A4459"/>
    <w:rsid w:val="002C44C7"/>
    <w:rsid w:val="003235BC"/>
    <w:rsid w:val="003F4D45"/>
    <w:rsid w:val="00451560"/>
    <w:rsid w:val="005272B7"/>
    <w:rsid w:val="006B4A72"/>
    <w:rsid w:val="006C0583"/>
    <w:rsid w:val="00705A54"/>
    <w:rsid w:val="007176F5"/>
    <w:rsid w:val="00820D87"/>
    <w:rsid w:val="00836FB7"/>
    <w:rsid w:val="008A15DC"/>
    <w:rsid w:val="008C7884"/>
    <w:rsid w:val="00906896"/>
    <w:rsid w:val="009670F9"/>
    <w:rsid w:val="00A02E78"/>
    <w:rsid w:val="00C6316D"/>
    <w:rsid w:val="00CF6EC4"/>
    <w:rsid w:val="00E14B92"/>
    <w:rsid w:val="00EA2A7C"/>
    <w:rsid w:val="00EB4C4D"/>
    <w:rsid w:val="00EF53AE"/>
    <w:rsid w:val="00F3728E"/>
    <w:rsid w:val="0CD411A2"/>
    <w:rsid w:val="11234655"/>
    <w:rsid w:val="11764820"/>
    <w:rsid w:val="13E20C17"/>
    <w:rsid w:val="152F4D74"/>
    <w:rsid w:val="15882DCE"/>
    <w:rsid w:val="18E133A7"/>
    <w:rsid w:val="1AA23BCB"/>
    <w:rsid w:val="1D1C5CAF"/>
    <w:rsid w:val="21CF2F4D"/>
    <w:rsid w:val="273D0F7B"/>
    <w:rsid w:val="2AF5567A"/>
    <w:rsid w:val="2B1F45D8"/>
    <w:rsid w:val="2CA4349C"/>
    <w:rsid w:val="2D2F576A"/>
    <w:rsid w:val="2FDB1B69"/>
    <w:rsid w:val="31EF14A2"/>
    <w:rsid w:val="36C760DE"/>
    <w:rsid w:val="3AD86D07"/>
    <w:rsid w:val="3CF9493C"/>
    <w:rsid w:val="40962852"/>
    <w:rsid w:val="411D6667"/>
    <w:rsid w:val="42D42460"/>
    <w:rsid w:val="48856927"/>
    <w:rsid w:val="4A06237C"/>
    <w:rsid w:val="4B92169B"/>
    <w:rsid w:val="4BDC28A9"/>
    <w:rsid w:val="4C852F31"/>
    <w:rsid w:val="4DF02FB2"/>
    <w:rsid w:val="4F5B20B0"/>
    <w:rsid w:val="538812E3"/>
    <w:rsid w:val="54F234CE"/>
    <w:rsid w:val="56DF0D24"/>
    <w:rsid w:val="584C5D32"/>
    <w:rsid w:val="59D21DD0"/>
    <w:rsid w:val="5BF57F36"/>
    <w:rsid w:val="5C8A3CCC"/>
    <w:rsid w:val="5D217FBE"/>
    <w:rsid w:val="608F3501"/>
    <w:rsid w:val="614B1747"/>
    <w:rsid w:val="61913D81"/>
    <w:rsid w:val="61FE0612"/>
    <w:rsid w:val="622F4953"/>
    <w:rsid w:val="62BA544E"/>
    <w:rsid w:val="66094DD1"/>
    <w:rsid w:val="6C5C1FD2"/>
    <w:rsid w:val="6F6667CC"/>
    <w:rsid w:val="7043711E"/>
    <w:rsid w:val="704F4F4E"/>
    <w:rsid w:val="70EA20C8"/>
    <w:rsid w:val="7268090E"/>
    <w:rsid w:val="77765320"/>
    <w:rsid w:val="79BB4ABA"/>
    <w:rsid w:val="7A6B1E73"/>
    <w:rsid w:val="7C1150DB"/>
    <w:rsid w:val="7C865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customStyle="1" w:styleId="2">
    <w:name w:val="Heading2"/>
    <w:basedOn w:val="1"/>
    <w:next w:val="1"/>
    <w:qFormat/>
    <w:uiPriority w:val="99"/>
    <w:pPr>
      <w:keepNext/>
      <w:keepLines/>
      <w:spacing w:before="260" w:after="260" w:line="413" w:lineRule="auto"/>
      <w:ind w:firstLine="628"/>
      <w:jc w:val="center"/>
    </w:pPr>
    <w:rPr>
      <w:rFonts w:ascii="Arial" w:hAnsi="Arial" w:eastAsia="黑体"/>
      <w:b/>
      <w:sz w:val="32"/>
    </w:rPr>
  </w:style>
  <w:style w:type="paragraph" w:styleId="4">
    <w:name w:val="Body Text"/>
    <w:basedOn w:val="1"/>
    <w:link w:val="10"/>
    <w:semiHidden/>
    <w:unhideWhenUsed/>
    <w:qFormat/>
    <w:uiPriority w:val="99"/>
    <w:pPr>
      <w:spacing w:after="120"/>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正文文本 字符"/>
    <w:basedOn w:val="7"/>
    <w:link w:val="4"/>
    <w:semiHidden/>
    <w:qFormat/>
    <w:uiPriority w:val="99"/>
    <w:rPr>
      <w:rFonts w:ascii="Times New Roman" w:hAnsi="Times New Roman" w:eastAsia="宋体" w:cs="Times New Roman"/>
      <w:szCs w:val="24"/>
    </w:rPr>
  </w:style>
  <w:style w:type="character" w:customStyle="1" w:styleId="11">
    <w:name w:val="页眉 字符"/>
    <w:basedOn w:val="7"/>
    <w:link w:val="6"/>
    <w:semiHidden/>
    <w:qFormat/>
    <w:uiPriority w:val="99"/>
    <w:rPr>
      <w:rFonts w:ascii="Times New Roman" w:hAnsi="Times New Roman" w:eastAsia="宋体" w:cs="Times New Roman"/>
      <w:kern w:val="2"/>
      <w:sz w:val="18"/>
      <w:szCs w:val="18"/>
    </w:rPr>
  </w:style>
  <w:style w:type="character" w:customStyle="1" w:styleId="12">
    <w:name w:val="页脚 字符"/>
    <w:basedOn w:val="7"/>
    <w:link w:val="5"/>
    <w:semiHidden/>
    <w:qFormat/>
    <w:uiPriority w:val="99"/>
    <w:rPr>
      <w:rFonts w:ascii="Times New Roman" w:hAnsi="Times New Roman" w:eastAsia="宋体" w:cs="Times New Roman"/>
      <w:kern w:val="2"/>
      <w:sz w:val="18"/>
      <w:szCs w:val="18"/>
    </w:rPr>
  </w:style>
  <w:style w:type="character" w:customStyle="1" w:styleId="13">
    <w:name w:val="fontstyle01"/>
    <w:basedOn w:val="7"/>
    <w:qFormat/>
    <w:uiPriority w:val="0"/>
    <w:rPr>
      <w:rFonts w:hint="eastAsia" w:ascii="宋体" w:hAnsi="宋体" w:eastAsia="宋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508</Words>
  <Characters>2902</Characters>
  <Lines>24</Lines>
  <Paragraphs>6</Paragraphs>
  <TotalTime>8</TotalTime>
  <ScaleCrop>false</ScaleCrop>
  <LinksUpToDate>false</LinksUpToDate>
  <CharactersWithSpaces>3404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2020-05-11T00:49:00Z</dcterms:created>
  <dc:creator>opzw</dc:creator>
  <cp:lastModifiedBy>RMYY_Fan</cp:lastModifiedBy>
  <cp:lastPrinted>2021-02-26T01:00:00Z</cp:lastPrinted>
  <dcterms:modified xsi:type="dcterms:W3CDTF">2021-06-02T07:47:49Z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