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楷体" w:hAnsi="楷体" w:eastAsia="楷体" w:cs="楷体"/>
          <w:b/>
          <w:bCs/>
          <w:sz w:val="48"/>
          <w:szCs w:val="48"/>
        </w:rPr>
      </w:pPr>
      <w:r>
        <w:rPr>
          <w:rFonts w:hint="eastAsia" w:ascii="楷体" w:hAnsi="楷体" w:eastAsia="楷体" w:cs="楷体"/>
          <w:b/>
          <w:bCs/>
          <w:sz w:val="48"/>
          <w:szCs w:val="48"/>
        </w:rPr>
        <w:t>采购需求</w:t>
      </w:r>
    </w:p>
    <w:p>
      <w:pPr>
        <w:pStyle w:val="3"/>
        <w:spacing w:line="500" w:lineRule="exact"/>
        <w:rPr>
          <w:rFonts w:ascii="楷体" w:hAnsi="楷体" w:eastAsia="楷体" w:cs="楷体"/>
          <w:sz w:val="36"/>
          <w:szCs w:val="36"/>
        </w:rPr>
      </w:pPr>
      <w:r>
        <w:rPr>
          <w:rFonts w:hint="eastAsia" w:ascii="楷体" w:hAnsi="楷体" w:eastAsia="楷体" w:cs="楷体"/>
          <w:sz w:val="36"/>
          <w:szCs w:val="36"/>
        </w:rPr>
        <w:t>项目需求</w:t>
      </w:r>
    </w:p>
    <w:p>
      <w:pPr>
        <w:spacing w:line="500" w:lineRule="exact"/>
        <w:ind w:firstLine="560" w:firstLineChars="200"/>
        <w:rPr>
          <w:rFonts w:ascii="楷体" w:hAnsi="楷体" w:eastAsia="楷体" w:cs="楷体"/>
          <w:sz w:val="28"/>
          <w:szCs w:val="36"/>
        </w:rPr>
      </w:pPr>
      <w:r>
        <w:rPr>
          <w:rFonts w:hint="eastAsia" w:ascii="楷体" w:hAnsi="楷体" w:eastAsia="楷体" w:cs="楷体"/>
          <w:sz w:val="28"/>
          <w:szCs w:val="36"/>
        </w:rPr>
        <w:t>结合档案管理现状，进行档案装具改版更新及配套软硬件采购。</w:t>
      </w:r>
    </w:p>
    <w:p>
      <w:pPr>
        <w:spacing w:line="500" w:lineRule="exact"/>
        <w:ind w:firstLine="560" w:firstLineChars="200"/>
        <w:rPr>
          <w:rFonts w:ascii="楷体" w:hAnsi="楷体" w:eastAsia="楷体" w:cs="楷体"/>
          <w:sz w:val="28"/>
          <w:szCs w:val="36"/>
        </w:rPr>
      </w:pPr>
      <w:r>
        <w:rPr>
          <w:rFonts w:hint="eastAsia" w:ascii="楷体" w:hAnsi="楷体" w:eastAsia="楷体" w:cs="楷体"/>
          <w:sz w:val="28"/>
          <w:szCs w:val="36"/>
        </w:rPr>
        <w:t>采购柜体安装调试完毕后，供应商应对采购人现有库存档案进行RFID芯片粘贴；通过查找档案信息，对RFID信息进行精准采集及录入；以确保实时定位、盘库功能正常运转。</w:t>
      </w:r>
    </w:p>
    <w:p>
      <w:pPr>
        <w:pStyle w:val="4"/>
        <w:spacing w:line="360" w:lineRule="auto"/>
        <w:rPr>
          <w:rFonts w:ascii="楷体" w:hAnsi="楷体" w:eastAsia="楷体" w:cs="楷体"/>
        </w:rPr>
      </w:pPr>
      <w:r>
        <w:rPr>
          <w:rFonts w:hint="eastAsia" w:ascii="楷体" w:hAnsi="楷体" w:eastAsia="楷体" w:cs="楷体"/>
        </w:rPr>
        <w:t>采购明细</w:t>
      </w:r>
    </w:p>
    <w:tbl>
      <w:tblPr>
        <w:tblStyle w:val="19"/>
        <w:tblW w:w="88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896"/>
        <w:gridCol w:w="896"/>
        <w:gridCol w:w="4035"/>
        <w:gridCol w:w="1125"/>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880" w:type="dxa"/>
            <w:vAlign w:val="center"/>
          </w:tcPr>
          <w:p>
            <w:pPr>
              <w:jc w:val="center"/>
              <w:rPr>
                <w:rFonts w:ascii="楷体" w:hAnsi="楷体" w:eastAsia="楷体" w:cs="楷体"/>
                <w:b/>
                <w:bCs/>
                <w:sz w:val="24"/>
              </w:rPr>
            </w:pPr>
            <w:r>
              <w:rPr>
                <w:rFonts w:hint="eastAsia" w:ascii="楷体" w:hAnsi="楷体" w:eastAsia="楷体" w:cs="楷体"/>
                <w:b/>
                <w:bCs/>
                <w:sz w:val="24"/>
              </w:rPr>
              <w:t>序号</w:t>
            </w:r>
          </w:p>
        </w:tc>
        <w:tc>
          <w:tcPr>
            <w:tcW w:w="1792" w:type="dxa"/>
            <w:gridSpan w:val="2"/>
            <w:vAlign w:val="center"/>
          </w:tcPr>
          <w:p>
            <w:pPr>
              <w:jc w:val="center"/>
              <w:rPr>
                <w:rFonts w:ascii="楷体" w:hAnsi="楷体" w:eastAsia="楷体" w:cs="楷体"/>
                <w:b/>
                <w:bCs/>
                <w:sz w:val="24"/>
              </w:rPr>
            </w:pPr>
            <w:r>
              <w:rPr>
                <w:rFonts w:hint="eastAsia" w:ascii="楷体" w:hAnsi="楷体" w:eastAsia="楷体" w:cs="楷体"/>
                <w:b/>
                <w:bCs/>
                <w:sz w:val="24"/>
              </w:rPr>
              <w:t>设备名称</w:t>
            </w:r>
          </w:p>
        </w:tc>
        <w:tc>
          <w:tcPr>
            <w:tcW w:w="4035" w:type="dxa"/>
            <w:vAlign w:val="center"/>
          </w:tcPr>
          <w:p>
            <w:pPr>
              <w:jc w:val="center"/>
              <w:rPr>
                <w:rFonts w:ascii="楷体" w:hAnsi="楷体" w:eastAsia="楷体" w:cs="楷体"/>
                <w:b/>
                <w:bCs/>
                <w:sz w:val="24"/>
              </w:rPr>
            </w:pPr>
            <w:r>
              <w:rPr>
                <w:rFonts w:hint="eastAsia" w:ascii="楷体" w:hAnsi="楷体" w:eastAsia="楷体" w:cs="楷体"/>
                <w:b/>
                <w:bCs/>
                <w:sz w:val="24"/>
              </w:rPr>
              <w:t>设备参数</w:t>
            </w:r>
          </w:p>
        </w:tc>
        <w:tc>
          <w:tcPr>
            <w:tcW w:w="1125" w:type="dxa"/>
            <w:vAlign w:val="center"/>
          </w:tcPr>
          <w:p>
            <w:pPr>
              <w:jc w:val="center"/>
              <w:rPr>
                <w:rFonts w:ascii="楷体" w:hAnsi="楷体" w:eastAsia="楷体" w:cs="楷体"/>
                <w:b/>
                <w:bCs/>
                <w:sz w:val="24"/>
              </w:rPr>
            </w:pPr>
            <w:r>
              <w:rPr>
                <w:rFonts w:hint="eastAsia" w:ascii="楷体" w:hAnsi="楷体" w:eastAsia="楷体" w:cs="楷体"/>
                <w:b/>
                <w:bCs/>
                <w:sz w:val="24"/>
              </w:rPr>
              <w:t>数量</w:t>
            </w:r>
          </w:p>
        </w:tc>
        <w:tc>
          <w:tcPr>
            <w:tcW w:w="1066" w:type="dxa"/>
            <w:vAlign w:val="center"/>
          </w:tcPr>
          <w:p>
            <w:pPr>
              <w:jc w:val="center"/>
              <w:rPr>
                <w:rFonts w:ascii="楷体" w:hAnsi="楷体" w:eastAsia="楷体" w:cs="楷体"/>
                <w:b/>
                <w:bCs/>
                <w:sz w:val="24"/>
              </w:rPr>
            </w:pPr>
            <w:r>
              <w:rPr>
                <w:rFonts w:hint="eastAsia" w:ascii="楷体" w:hAnsi="楷体" w:eastAsia="楷体" w:cs="楷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880" w:type="dxa"/>
            <w:vAlign w:val="center"/>
          </w:tcPr>
          <w:p>
            <w:pPr>
              <w:jc w:val="center"/>
              <w:rPr>
                <w:rFonts w:ascii="楷体" w:hAnsi="楷体" w:eastAsia="楷体" w:cs="楷体"/>
                <w:sz w:val="24"/>
              </w:rPr>
            </w:pPr>
            <w:r>
              <w:rPr>
                <w:rFonts w:hint="eastAsia" w:ascii="楷体" w:hAnsi="楷体" w:eastAsia="楷体" w:cs="楷体"/>
                <w:sz w:val="24"/>
              </w:rPr>
              <w:t>1</w:t>
            </w:r>
          </w:p>
        </w:tc>
        <w:tc>
          <w:tcPr>
            <w:tcW w:w="1792" w:type="dxa"/>
            <w:gridSpan w:val="2"/>
            <w:vAlign w:val="center"/>
          </w:tcPr>
          <w:p>
            <w:pPr>
              <w:jc w:val="center"/>
              <w:rPr>
                <w:rFonts w:ascii="楷体" w:hAnsi="楷体" w:eastAsia="楷体" w:cs="楷体"/>
                <w:sz w:val="24"/>
              </w:rPr>
            </w:pPr>
            <w:r>
              <w:rPr>
                <w:rFonts w:hint="eastAsia" w:ascii="楷体" w:hAnsi="楷体" w:eastAsia="楷体" w:cs="楷体"/>
                <w:sz w:val="24"/>
              </w:rPr>
              <w:t>库藏管理系统</w:t>
            </w:r>
          </w:p>
        </w:tc>
        <w:tc>
          <w:tcPr>
            <w:tcW w:w="4035" w:type="dxa"/>
            <w:vAlign w:val="center"/>
          </w:tcPr>
          <w:p>
            <w:pPr>
              <w:jc w:val="left"/>
              <w:rPr>
                <w:rFonts w:ascii="楷体" w:hAnsi="楷体" w:eastAsia="楷体" w:cs="楷体"/>
                <w:sz w:val="24"/>
              </w:rPr>
            </w:pPr>
            <w:r>
              <w:rPr>
                <w:rFonts w:hint="eastAsia" w:ascii="楷体" w:hAnsi="楷体" w:eastAsia="楷体" w:cs="楷体"/>
                <w:sz w:val="24"/>
              </w:rPr>
              <w:t>回转柜控制模块，具有RFID采集录入、柜体控制、定位存取、档案进出、实时盘库、存取记录功能，可与组织系统干部档案管理系统无缝对接</w:t>
            </w:r>
          </w:p>
        </w:tc>
        <w:tc>
          <w:tcPr>
            <w:tcW w:w="1125" w:type="dxa"/>
            <w:vAlign w:val="center"/>
          </w:tcPr>
          <w:p>
            <w:pPr>
              <w:jc w:val="center"/>
              <w:rPr>
                <w:rFonts w:ascii="楷体" w:hAnsi="楷体" w:eastAsia="楷体" w:cs="楷体"/>
                <w:sz w:val="24"/>
              </w:rPr>
            </w:pPr>
            <w:r>
              <w:rPr>
                <w:rFonts w:hint="eastAsia" w:ascii="楷体" w:hAnsi="楷体" w:eastAsia="楷体" w:cs="楷体"/>
                <w:sz w:val="24"/>
              </w:rPr>
              <w:t>1套</w:t>
            </w:r>
          </w:p>
        </w:tc>
        <w:tc>
          <w:tcPr>
            <w:tcW w:w="1066" w:type="dxa"/>
            <w:vAlign w:val="center"/>
          </w:tcPr>
          <w:p>
            <w:pPr>
              <w:jc w:val="cente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880" w:type="dxa"/>
            <w:vAlign w:val="center"/>
          </w:tcPr>
          <w:p>
            <w:pPr>
              <w:jc w:val="center"/>
              <w:rPr>
                <w:rFonts w:ascii="楷体" w:hAnsi="楷体" w:eastAsia="楷体" w:cs="楷体"/>
                <w:sz w:val="24"/>
              </w:rPr>
            </w:pPr>
            <w:r>
              <w:rPr>
                <w:rFonts w:hint="eastAsia" w:ascii="楷体" w:hAnsi="楷体" w:eastAsia="楷体" w:cs="楷体"/>
                <w:sz w:val="24"/>
              </w:rPr>
              <w:t>2</w:t>
            </w:r>
          </w:p>
        </w:tc>
        <w:tc>
          <w:tcPr>
            <w:tcW w:w="1792" w:type="dxa"/>
            <w:gridSpan w:val="2"/>
            <w:vAlign w:val="center"/>
          </w:tcPr>
          <w:p>
            <w:pPr>
              <w:jc w:val="center"/>
              <w:rPr>
                <w:rFonts w:ascii="楷体" w:hAnsi="楷体" w:eastAsia="楷体" w:cs="楷体"/>
                <w:sz w:val="24"/>
              </w:rPr>
            </w:pPr>
            <w:r>
              <w:rPr>
                <w:rFonts w:hint="eastAsia" w:ascii="楷体" w:hAnsi="楷体" w:eastAsia="楷体" w:cs="楷体"/>
                <w:sz w:val="24"/>
              </w:rPr>
              <w:t>存储备份系统</w:t>
            </w:r>
          </w:p>
        </w:tc>
        <w:tc>
          <w:tcPr>
            <w:tcW w:w="4035" w:type="dxa"/>
            <w:vAlign w:val="center"/>
          </w:tcPr>
          <w:p>
            <w:pPr>
              <w:jc w:val="center"/>
              <w:rPr>
                <w:rFonts w:ascii="楷体" w:hAnsi="楷体" w:eastAsia="楷体" w:cs="楷体"/>
                <w:sz w:val="24"/>
              </w:rPr>
            </w:pPr>
            <w:r>
              <w:rPr>
                <w:rFonts w:hint="eastAsia" w:ascii="楷体" w:hAnsi="楷体" w:eastAsia="楷体" w:cs="楷体"/>
                <w:sz w:val="24"/>
              </w:rPr>
              <w:t>RFID实时监控盘库智能档案柜</w:t>
            </w:r>
          </w:p>
        </w:tc>
        <w:tc>
          <w:tcPr>
            <w:tcW w:w="1125" w:type="dxa"/>
            <w:vAlign w:val="center"/>
          </w:tcPr>
          <w:p>
            <w:pPr>
              <w:jc w:val="center"/>
              <w:rPr>
                <w:rFonts w:ascii="楷体" w:hAnsi="楷体" w:eastAsia="楷体" w:cs="楷体"/>
                <w:sz w:val="24"/>
              </w:rPr>
            </w:pPr>
            <w:r>
              <w:rPr>
                <w:rFonts w:hint="eastAsia" w:ascii="楷体" w:hAnsi="楷体" w:eastAsia="楷体" w:cs="楷体"/>
                <w:sz w:val="24"/>
              </w:rPr>
              <w:t>14台</w:t>
            </w:r>
          </w:p>
        </w:tc>
        <w:tc>
          <w:tcPr>
            <w:tcW w:w="1066" w:type="dxa"/>
            <w:vAlign w:val="center"/>
          </w:tcPr>
          <w:p>
            <w:pPr>
              <w:jc w:val="cente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880" w:type="dxa"/>
            <w:vAlign w:val="center"/>
          </w:tcPr>
          <w:p>
            <w:pPr>
              <w:jc w:val="center"/>
              <w:rPr>
                <w:rFonts w:hint="eastAsia" w:ascii="楷体" w:hAnsi="楷体" w:eastAsia="楷体" w:cs="楷体"/>
                <w:sz w:val="24"/>
                <w:lang w:val="en-US" w:eastAsia="zh-CN"/>
              </w:rPr>
            </w:pPr>
            <w:r>
              <w:rPr>
                <w:rFonts w:hint="eastAsia" w:ascii="楷体" w:hAnsi="楷体" w:eastAsia="楷体" w:cs="楷体"/>
                <w:sz w:val="24"/>
                <w:lang w:val="en-US" w:eastAsia="zh-CN"/>
              </w:rPr>
              <w:t>3</w:t>
            </w:r>
          </w:p>
        </w:tc>
        <w:tc>
          <w:tcPr>
            <w:tcW w:w="896" w:type="dxa"/>
            <w:vMerge w:val="restart"/>
            <w:vAlign w:val="center"/>
          </w:tcPr>
          <w:p>
            <w:pPr>
              <w:jc w:val="center"/>
              <w:rPr>
                <w:rFonts w:hint="eastAsia" w:ascii="楷体" w:hAnsi="楷体" w:eastAsia="楷体" w:cs="楷体"/>
                <w:sz w:val="24"/>
              </w:rPr>
            </w:pPr>
            <w:r>
              <w:rPr>
                <w:rFonts w:hint="eastAsia" w:ascii="楷体" w:hAnsi="楷体" w:eastAsia="楷体" w:cs="楷体"/>
                <w:sz w:val="24"/>
              </w:rPr>
              <w:t>档案</w:t>
            </w:r>
          </w:p>
        </w:tc>
        <w:tc>
          <w:tcPr>
            <w:tcW w:w="896" w:type="dxa"/>
            <w:vAlign w:val="center"/>
          </w:tcPr>
          <w:p>
            <w:pPr>
              <w:jc w:val="center"/>
              <w:rPr>
                <w:rFonts w:hint="eastAsia" w:ascii="楷体" w:hAnsi="楷体" w:eastAsia="楷体" w:cs="楷体"/>
                <w:sz w:val="24"/>
              </w:rPr>
            </w:pPr>
            <w:r>
              <w:rPr>
                <w:rFonts w:hint="eastAsia" w:ascii="楷体" w:hAnsi="楷体" w:eastAsia="楷体" w:cs="楷体"/>
                <w:sz w:val="24"/>
              </w:rPr>
              <w:t>芯片</w:t>
            </w:r>
          </w:p>
        </w:tc>
        <w:tc>
          <w:tcPr>
            <w:tcW w:w="4035" w:type="dxa"/>
            <w:vAlign w:val="center"/>
          </w:tcPr>
          <w:p>
            <w:pPr>
              <w:jc w:val="center"/>
              <w:rPr>
                <w:rFonts w:hint="eastAsia" w:ascii="楷体" w:hAnsi="楷体" w:eastAsia="楷体" w:cs="楷体"/>
                <w:sz w:val="24"/>
              </w:rPr>
            </w:pPr>
            <w:r>
              <w:rPr>
                <w:rFonts w:hint="eastAsia" w:ascii="楷体" w:hAnsi="楷体" w:eastAsia="楷体" w:cs="楷体"/>
                <w:sz w:val="24"/>
                <w:lang w:val="en-US" w:eastAsia="zh-CN"/>
              </w:rPr>
              <w:t>RFID电子芯片</w:t>
            </w:r>
          </w:p>
        </w:tc>
        <w:tc>
          <w:tcPr>
            <w:tcW w:w="1125" w:type="dxa"/>
            <w:vAlign w:val="center"/>
          </w:tcPr>
          <w:p>
            <w:pPr>
              <w:jc w:val="center"/>
              <w:rPr>
                <w:rFonts w:hint="eastAsia" w:ascii="楷体" w:hAnsi="楷体" w:eastAsia="楷体" w:cs="楷体"/>
                <w:sz w:val="24"/>
                <w:lang w:val="en-US" w:eastAsia="zh-CN"/>
              </w:rPr>
            </w:pPr>
            <w:r>
              <w:rPr>
                <w:rFonts w:hint="eastAsia" w:ascii="楷体" w:hAnsi="楷体" w:eastAsia="楷体" w:cs="楷体"/>
                <w:sz w:val="24"/>
                <w:lang w:val="en-US" w:eastAsia="zh-CN"/>
              </w:rPr>
              <w:t>5000个</w:t>
            </w:r>
          </w:p>
        </w:tc>
        <w:tc>
          <w:tcPr>
            <w:tcW w:w="1066" w:type="dxa"/>
            <w:vAlign w:val="center"/>
          </w:tcPr>
          <w:p>
            <w:pPr>
              <w:jc w:val="left"/>
              <w:rPr>
                <w:rFonts w:hint="eastAsia"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880" w:type="dxa"/>
            <w:vAlign w:val="center"/>
          </w:tcPr>
          <w:p>
            <w:pPr>
              <w:jc w:val="center"/>
              <w:rPr>
                <w:rFonts w:hint="eastAsia" w:ascii="楷体" w:hAnsi="楷体" w:eastAsia="楷体" w:cs="楷体"/>
                <w:sz w:val="24"/>
                <w:lang w:val="en-US" w:eastAsia="zh-CN"/>
              </w:rPr>
            </w:pPr>
            <w:r>
              <w:rPr>
                <w:rFonts w:hint="eastAsia" w:ascii="楷体" w:hAnsi="楷体" w:eastAsia="楷体" w:cs="楷体"/>
                <w:sz w:val="24"/>
                <w:lang w:val="en-US" w:eastAsia="zh-CN"/>
              </w:rPr>
              <w:t>4</w:t>
            </w:r>
          </w:p>
        </w:tc>
        <w:tc>
          <w:tcPr>
            <w:tcW w:w="896" w:type="dxa"/>
            <w:vMerge w:val="continue"/>
            <w:vAlign w:val="center"/>
          </w:tcPr>
          <w:p>
            <w:pPr>
              <w:jc w:val="left"/>
              <w:rPr>
                <w:rFonts w:hint="eastAsia" w:ascii="楷体" w:hAnsi="楷体" w:eastAsia="楷体" w:cs="楷体"/>
                <w:sz w:val="24"/>
              </w:rPr>
            </w:pPr>
          </w:p>
        </w:tc>
        <w:tc>
          <w:tcPr>
            <w:tcW w:w="896" w:type="dxa"/>
            <w:vAlign w:val="center"/>
          </w:tcPr>
          <w:p>
            <w:pPr>
              <w:jc w:val="center"/>
              <w:rPr>
                <w:rFonts w:hint="eastAsia" w:ascii="楷体" w:hAnsi="楷体" w:eastAsia="楷体" w:cs="楷体"/>
                <w:sz w:val="24"/>
              </w:rPr>
            </w:pPr>
            <w:r>
              <w:rPr>
                <w:rFonts w:hint="eastAsia" w:ascii="楷体" w:hAnsi="楷体" w:eastAsia="楷体" w:cs="楷体"/>
                <w:sz w:val="24"/>
              </w:rPr>
              <w:t>芯片录入</w:t>
            </w:r>
          </w:p>
        </w:tc>
        <w:tc>
          <w:tcPr>
            <w:tcW w:w="4035" w:type="dxa"/>
            <w:vAlign w:val="center"/>
          </w:tcPr>
          <w:p>
            <w:pPr>
              <w:jc w:val="center"/>
              <w:rPr>
                <w:rFonts w:hint="eastAsia" w:ascii="楷体" w:hAnsi="楷体" w:eastAsia="楷体" w:cs="楷体"/>
                <w:sz w:val="24"/>
              </w:rPr>
            </w:pPr>
            <w:r>
              <w:rPr>
                <w:rFonts w:hint="eastAsia" w:ascii="楷体" w:hAnsi="楷体" w:eastAsia="楷体" w:cs="楷体"/>
                <w:sz w:val="24"/>
                <w:lang w:val="en-US" w:eastAsia="zh-CN"/>
              </w:rPr>
              <w:t>信息手工录入，芯片粘贴</w:t>
            </w:r>
          </w:p>
        </w:tc>
        <w:tc>
          <w:tcPr>
            <w:tcW w:w="1125" w:type="dxa"/>
            <w:vAlign w:val="center"/>
          </w:tcPr>
          <w:p>
            <w:pPr>
              <w:jc w:val="center"/>
              <w:rPr>
                <w:rFonts w:hint="eastAsia" w:ascii="楷体" w:hAnsi="楷体" w:eastAsia="楷体" w:cs="楷体"/>
                <w:sz w:val="24"/>
              </w:rPr>
            </w:pPr>
            <w:r>
              <w:rPr>
                <w:rFonts w:hint="eastAsia" w:ascii="楷体" w:hAnsi="楷体" w:eastAsia="楷体" w:cs="楷体"/>
                <w:sz w:val="24"/>
                <w:lang w:val="en-US" w:eastAsia="zh-CN"/>
              </w:rPr>
              <w:t>5000个</w:t>
            </w:r>
          </w:p>
        </w:tc>
        <w:tc>
          <w:tcPr>
            <w:tcW w:w="1066" w:type="dxa"/>
            <w:vAlign w:val="center"/>
          </w:tcPr>
          <w:p>
            <w:pPr>
              <w:jc w:val="left"/>
              <w:rPr>
                <w:rFonts w:hint="eastAsia" w:ascii="楷体" w:hAnsi="楷体" w:eastAsia="楷体" w:cs="楷体"/>
                <w:sz w:val="24"/>
              </w:rPr>
            </w:pPr>
          </w:p>
        </w:tc>
      </w:tr>
    </w:tbl>
    <w:p>
      <w:pPr>
        <w:rPr>
          <w:rFonts w:ascii="楷体" w:hAnsi="楷体" w:eastAsia="楷体" w:cs="楷体"/>
        </w:rPr>
      </w:pPr>
    </w:p>
    <w:p>
      <w:pPr>
        <w:pStyle w:val="4"/>
        <w:spacing w:line="500" w:lineRule="exact"/>
        <w:rPr>
          <w:rFonts w:ascii="楷体" w:hAnsi="楷体" w:eastAsia="楷体" w:cs="楷体"/>
        </w:rPr>
      </w:pPr>
      <w:r>
        <w:rPr>
          <w:rFonts w:hint="eastAsia" w:ascii="楷体" w:hAnsi="楷体" w:eastAsia="楷体" w:cs="楷体"/>
        </w:rPr>
        <w:t>干部人事档案库藏管理系统</w:t>
      </w:r>
    </w:p>
    <w:p>
      <w:pPr>
        <w:spacing w:line="500" w:lineRule="exact"/>
        <w:ind w:firstLine="560" w:firstLineChars="200"/>
        <w:rPr>
          <w:rFonts w:ascii="楷体" w:hAnsi="楷体" w:eastAsia="楷体" w:cs="楷体"/>
          <w:sz w:val="28"/>
          <w:szCs w:val="36"/>
        </w:rPr>
      </w:pPr>
      <w:r>
        <w:rPr>
          <w:rFonts w:hint="eastAsia" w:ascii="楷体" w:hAnsi="楷体" w:eastAsia="楷体" w:cs="楷体"/>
          <w:sz w:val="28"/>
          <w:szCs w:val="36"/>
        </w:rPr>
        <w:t>库藏管理系统模块应由“柜体控制”、“定位存取”、“存取记录”和“回转柜设置”五个功能组成，主要作用是通过对档案柜的控制，实现对纸质干部档案及电子干部档案一体化保存、管理和应用。</w:t>
      </w:r>
    </w:p>
    <w:p>
      <w:pPr>
        <w:pStyle w:val="4"/>
        <w:spacing w:line="500" w:lineRule="exact"/>
        <w:rPr>
          <w:rFonts w:ascii="楷体" w:hAnsi="楷体" w:eastAsia="楷体" w:cs="楷体"/>
        </w:rPr>
      </w:pPr>
      <w:bookmarkStart w:id="0" w:name="_Toc45181272"/>
      <w:bookmarkStart w:id="1" w:name="_Toc427421523"/>
      <w:r>
        <w:rPr>
          <w:rFonts w:hint="eastAsia" w:ascii="楷体" w:hAnsi="楷体" w:eastAsia="楷体" w:cs="楷体"/>
        </w:rPr>
        <w:t>存储备份系统</w:t>
      </w:r>
    </w:p>
    <w:p>
      <w:pPr>
        <w:numPr>
          <w:ilvl w:val="0"/>
          <w:numId w:val="2"/>
        </w:numPr>
        <w:spacing w:line="500" w:lineRule="exact"/>
        <w:jc w:val="left"/>
        <w:rPr>
          <w:rFonts w:ascii="楷体" w:hAnsi="楷体" w:eastAsia="楷体" w:cs="楷体"/>
          <w:b/>
          <w:sz w:val="28"/>
          <w:szCs w:val="28"/>
        </w:rPr>
      </w:pPr>
      <w:r>
        <w:rPr>
          <w:rFonts w:hint="eastAsia" w:ascii="楷体" w:hAnsi="楷体" w:eastAsia="楷体" w:cs="楷体"/>
          <w:b/>
          <w:sz w:val="28"/>
          <w:szCs w:val="28"/>
        </w:rPr>
        <w:t>简介</w:t>
      </w:r>
    </w:p>
    <w:p>
      <w:pPr>
        <w:widowControl/>
        <w:spacing w:line="500" w:lineRule="exact"/>
        <w:ind w:firstLine="560" w:firstLineChars="200"/>
        <w:jc w:val="left"/>
        <w:rPr>
          <w:rFonts w:ascii="楷体" w:hAnsi="楷体" w:eastAsia="楷体" w:cs="楷体"/>
          <w:sz w:val="28"/>
          <w:szCs w:val="28"/>
        </w:rPr>
      </w:pPr>
      <w:r>
        <w:rPr>
          <w:rFonts w:hint="eastAsia" w:ascii="楷体" w:hAnsi="楷体" w:eastAsia="楷体" w:cs="楷体"/>
          <w:sz w:val="28"/>
          <w:szCs w:val="28"/>
        </w:rPr>
        <w:t>本次项目选用射频标签（RFID技术）盘库型档案回转柜，需具有档案在柜状态实时监控、实时盘点的功能。</w:t>
      </w:r>
    </w:p>
    <w:p>
      <w:pPr>
        <w:numPr>
          <w:ilvl w:val="0"/>
          <w:numId w:val="2"/>
        </w:numPr>
        <w:spacing w:line="500" w:lineRule="exact"/>
        <w:jc w:val="left"/>
        <w:rPr>
          <w:rFonts w:ascii="楷体" w:hAnsi="楷体" w:eastAsia="楷体" w:cs="楷体"/>
          <w:b/>
          <w:sz w:val="28"/>
          <w:szCs w:val="28"/>
        </w:rPr>
      </w:pPr>
      <w:r>
        <w:rPr>
          <w:rFonts w:hint="eastAsia" w:ascii="楷体" w:hAnsi="楷体" w:eastAsia="楷体" w:cs="楷体"/>
          <w:b/>
          <w:sz w:val="28"/>
          <w:szCs w:val="28"/>
        </w:rPr>
        <w:t>功能需求</w:t>
      </w:r>
    </w:p>
    <w:p>
      <w:pPr>
        <w:widowControl/>
        <w:spacing w:line="500" w:lineRule="exact"/>
        <w:ind w:firstLine="560" w:firstLineChars="200"/>
        <w:jc w:val="left"/>
        <w:rPr>
          <w:rFonts w:ascii="楷体" w:hAnsi="楷体" w:eastAsia="楷体" w:cs="楷体"/>
          <w:sz w:val="28"/>
          <w:szCs w:val="28"/>
        </w:rPr>
      </w:pPr>
      <w:r>
        <w:rPr>
          <w:rFonts w:hint="eastAsia" w:ascii="楷体" w:hAnsi="楷体" w:eastAsia="楷体" w:cs="楷体"/>
          <w:sz w:val="28"/>
          <w:szCs w:val="28"/>
        </w:rPr>
        <w:t>智能回转柜系统包括九大功能，具体包括：上位机实时自动盘点在柜档案、本地机实时自动盘点在柜档案、多台上位机联网管理档案、数据库射频标签管理档案、档案管理报表打印、运行状态显示、运行日志</w:t>
      </w:r>
      <w:r>
        <w:rPr>
          <w:rFonts w:hint="eastAsia" w:ascii="楷体" w:hAnsi="楷体" w:eastAsia="楷体" w:cs="楷体"/>
          <w:sz w:val="28"/>
          <w:szCs w:val="28"/>
          <w:highlight w:val="yellow"/>
        </w:rPr>
        <w:t>记录</w:t>
      </w:r>
      <w:r>
        <w:rPr>
          <w:rFonts w:hint="eastAsia" w:ascii="楷体" w:hAnsi="楷体" w:eastAsia="楷体" w:cs="楷体"/>
          <w:sz w:val="28"/>
          <w:szCs w:val="28"/>
        </w:rPr>
        <w:t>、光幕安全保护、手动/自动走层、应急手摇功能、缓停缓起功能、自动门、LED灯指示和定位到本功能。</w:t>
      </w:r>
    </w:p>
    <w:p>
      <w:pPr>
        <w:numPr>
          <w:ilvl w:val="0"/>
          <w:numId w:val="2"/>
        </w:numPr>
        <w:spacing w:line="360" w:lineRule="auto"/>
        <w:jc w:val="left"/>
        <w:rPr>
          <w:rFonts w:ascii="楷体" w:hAnsi="楷体" w:eastAsia="楷体" w:cs="楷体"/>
          <w:b/>
          <w:sz w:val="28"/>
          <w:szCs w:val="28"/>
        </w:rPr>
      </w:pPr>
      <w:r>
        <w:rPr>
          <w:rFonts w:hint="eastAsia" w:ascii="楷体" w:hAnsi="楷体" w:eastAsia="楷体" w:cs="楷体"/>
          <w:b/>
          <w:sz w:val="28"/>
          <w:szCs w:val="28"/>
        </w:rPr>
        <w:t>主要参数</w:t>
      </w:r>
    </w:p>
    <w:tbl>
      <w:tblPr>
        <w:tblStyle w:val="19"/>
        <w:tblW w:w="90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866"/>
        <w:gridCol w:w="1492"/>
        <w:gridCol w:w="1367"/>
        <w:gridCol w:w="3462"/>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2" w:type="dxa"/>
            <w:vAlign w:val="center"/>
          </w:tcPr>
          <w:p>
            <w:pPr>
              <w:jc w:val="left"/>
              <w:rPr>
                <w:rFonts w:ascii="楷体" w:hAnsi="楷体" w:eastAsia="楷体" w:cs="楷体"/>
                <w:sz w:val="24"/>
              </w:rPr>
            </w:pPr>
            <w:r>
              <w:rPr>
                <w:rFonts w:hint="eastAsia" w:ascii="楷体" w:hAnsi="楷体" w:eastAsia="楷体" w:cs="楷体"/>
                <w:sz w:val="24"/>
              </w:rPr>
              <w:t>序号</w:t>
            </w:r>
          </w:p>
        </w:tc>
        <w:tc>
          <w:tcPr>
            <w:tcW w:w="2358" w:type="dxa"/>
            <w:gridSpan w:val="2"/>
            <w:vAlign w:val="center"/>
          </w:tcPr>
          <w:p>
            <w:pPr>
              <w:jc w:val="left"/>
              <w:rPr>
                <w:rFonts w:ascii="楷体" w:hAnsi="楷体" w:eastAsia="楷体" w:cs="楷体"/>
                <w:sz w:val="24"/>
              </w:rPr>
            </w:pPr>
            <w:r>
              <w:rPr>
                <w:rFonts w:hint="eastAsia" w:ascii="楷体" w:hAnsi="楷体" w:eastAsia="楷体" w:cs="楷体"/>
                <w:sz w:val="24"/>
              </w:rPr>
              <w:t>项目</w:t>
            </w:r>
          </w:p>
        </w:tc>
        <w:tc>
          <w:tcPr>
            <w:tcW w:w="1367" w:type="dxa"/>
            <w:vAlign w:val="center"/>
          </w:tcPr>
          <w:p>
            <w:pPr>
              <w:ind w:firstLine="240" w:firstLineChars="100"/>
              <w:jc w:val="left"/>
              <w:rPr>
                <w:rFonts w:ascii="楷体" w:hAnsi="楷体" w:eastAsia="楷体" w:cs="楷体"/>
                <w:sz w:val="24"/>
              </w:rPr>
            </w:pPr>
            <w:r>
              <w:rPr>
                <w:rFonts w:hint="eastAsia" w:ascii="楷体" w:hAnsi="楷体" w:eastAsia="楷体" w:cs="楷体"/>
                <w:sz w:val="24"/>
              </w:rPr>
              <w:t>单位</w:t>
            </w:r>
          </w:p>
        </w:tc>
        <w:tc>
          <w:tcPr>
            <w:tcW w:w="3462" w:type="dxa"/>
            <w:vAlign w:val="center"/>
          </w:tcPr>
          <w:p>
            <w:pPr>
              <w:jc w:val="left"/>
              <w:rPr>
                <w:rFonts w:ascii="楷体" w:hAnsi="楷体" w:eastAsia="楷体" w:cs="楷体"/>
                <w:sz w:val="24"/>
              </w:rPr>
            </w:pPr>
            <w:r>
              <w:rPr>
                <w:rFonts w:hint="eastAsia" w:ascii="楷体" w:hAnsi="楷体" w:eastAsia="楷体" w:cs="楷体"/>
                <w:sz w:val="24"/>
              </w:rPr>
              <w:t>技术参数</w:t>
            </w:r>
          </w:p>
        </w:tc>
        <w:tc>
          <w:tcPr>
            <w:tcW w:w="1005" w:type="dxa"/>
            <w:vAlign w:val="center"/>
          </w:tcPr>
          <w:p>
            <w:pPr>
              <w:jc w:val="left"/>
              <w:rPr>
                <w:rFonts w:ascii="楷体" w:hAnsi="楷体" w:eastAsia="楷体" w:cs="楷体"/>
                <w:sz w:val="24"/>
              </w:rPr>
            </w:pPr>
            <w:r>
              <w:rPr>
                <w:rFonts w:hint="eastAsia" w:ascii="楷体" w:hAnsi="楷体" w:eastAsia="楷体" w:cs="楷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2" w:type="dxa"/>
            <w:vMerge w:val="restart"/>
            <w:vAlign w:val="center"/>
          </w:tcPr>
          <w:p>
            <w:pPr>
              <w:jc w:val="left"/>
              <w:rPr>
                <w:rFonts w:ascii="楷体" w:hAnsi="楷体" w:eastAsia="楷体" w:cs="楷体"/>
                <w:sz w:val="24"/>
              </w:rPr>
            </w:pPr>
            <w:r>
              <w:rPr>
                <w:rFonts w:hint="eastAsia" w:ascii="楷体" w:hAnsi="楷体" w:eastAsia="楷体" w:cs="楷体"/>
                <w:sz w:val="24"/>
              </w:rPr>
              <w:t>1</w:t>
            </w:r>
          </w:p>
        </w:tc>
        <w:tc>
          <w:tcPr>
            <w:tcW w:w="866" w:type="dxa"/>
            <w:vMerge w:val="restart"/>
            <w:vAlign w:val="center"/>
          </w:tcPr>
          <w:p>
            <w:pPr>
              <w:jc w:val="left"/>
              <w:rPr>
                <w:rFonts w:ascii="楷体" w:hAnsi="楷体" w:eastAsia="楷体" w:cs="楷体"/>
                <w:sz w:val="24"/>
              </w:rPr>
            </w:pPr>
            <w:r>
              <w:rPr>
                <w:rFonts w:hint="eastAsia" w:ascii="楷体" w:hAnsi="楷体" w:eastAsia="楷体" w:cs="楷体"/>
                <w:sz w:val="24"/>
              </w:rPr>
              <w:t>外形</w:t>
            </w:r>
          </w:p>
          <w:p>
            <w:pPr>
              <w:jc w:val="left"/>
              <w:rPr>
                <w:rFonts w:ascii="楷体" w:hAnsi="楷体" w:eastAsia="楷体" w:cs="楷体"/>
                <w:sz w:val="24"/>
              </w:rPr>
            </w:pPr>
            <w:r>
              <w:rPr>
                <w:rFonts w:hint="eastAsia" w:ascii="楷体" w:hAnsi="楷体" w:eastAsia="楷体" w:cs="楷体"/>
                <w:sz w:val="24"/>
              </w:rPr>
              <w:t>尺寸</w:t>
            </w:r>
          </w:p>
        </w:tc>
        <w:tc>
          <w:tcPr>
            <w:tcW w:w="1492" w:type="dxa"/>
            <w:vAlign w:val="center"/>
          </w:tcPr>
          <w:p>
            <w:pPr>
              <w:ind w:firstLine="480"/>
              <w:jc w:val="left"/>
              <w:rPr>
                <w:rFonts w:ascii="楷体" w:hAnsi="楷体" w:eastAsia="楷体" w:cs="楷体"/>
                <w:sz w:val="24"/>
              </w:rPr>
            </w:pPr>
            <w:r>
              <w:rPr>
                <w:rFonts w:hint="eastAsia" w:ascii="楷体" w:hAnsi="楷体" w:eastAsia="楷体" w:cs="楷体"/>
                <w:sz w:val="24"/>
              </w:rPr>
              <w:t>柜长</w:t>
            </w:r>
          </w:p>
        </w:tc>
        <w:tc>
          <w:tcPr>
            <w:tcW w:w="1367" w:type="dxa"/>
            <w:vAlign w:val="center"/>
          </w:tcPr>
          <w:p>
            <w:pPr>
              <w:ind w:firstLine="480"/>
              <w:jc w:val="left"/>
              <w:rPr>
                <w:rFonts w:ascii="楷体" w:hAnsi="楷体" w:eastAsia="楷体" w:cs="楷体"/>
                <w:sz w:val="24"/>
              </w:rPr>
            </w:pPr>
            <w:r>
              <w:rPr>
                <w:rFonts w:hint="eastAsia" w:ascii="楷体" w:hAnsi="楷体" w:eastAsia="楷体" w:cs="楷体"/>
                <w:sz w:val="24"/>
              </w:rPr>
              <w:t>mm</w:t>
            </w:r>
          </w:p>
        </w:tc>
        <w:tc>
          <w:tcPr>
            <w:tcW w:w="3462" w:type="dxa"/>
            <w:vAlign w:val="center"/>
          </w:tcPr>
          <w:p>
            <w:pPr>
              <w:jc w:val="left"/>
              <w:rPr>
                <w:rFonts w:ascii="楷体" w:hAnsi="楷体" w:eastAsia="楷体" w:cs="楷体"/>
                <w:sz w:val="24"/>
              </w:rPr>
            </w:pPr>
            <w:r>
              <w:rPr>
                <w:rFonts w:hint="eastAsia" w:ascii="楷体" w:hAnsi="楷体" w:eastAsia="楷体" w:cs="楷体"/>
                <w:sz w:val="24"/>
              </w:rPr>
              <w:t>约1845</w:t>
            </w:r>
          </w:p>
        </w:tc>
        <w:tc>
          <w:tcPr>
            <w:tcW w:w="1005" w:type="dxa"/>
            <w:vMerge w:val="restart"/>
            <w:vAlign w:val="center"/>
          </w:tcPr>
          <w:p>
            <w:pPr>
              <w:jc w:val="left"/>
              <w:rPr>
                <w:rFonts w:ascii="楷体" w:hAnsi="楷体" w:eastAsia="楷体" w:cs="楷体"/>
                <w:sz w:val="24"/>
              </w:rPr>
            </w:pPr>
            <w:r>
              <w:rPr>
                <w:rFonts w:hint="eastAsia" w:ascii="楷体" w:hAnsi="楷体" w:eastAsia="楷体" w:cs="楷体"/>
                <w:sz w:val="24"/>
              </w:rPr>
              <w:t>根据实际库房尺寸制定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2" w:type="dxa"/>
            <w:vMerge w:val="continue"/>
            <w:vAlign w:val="center"/>
          </w:tcPr>
          <w:p>
            <w:pPr>
              <w:ind w:firstLine="480"/>
              <w:jc w:val="left"/>
              <w:rPr>
                <w:rFonts w:ascii="楷体" w:hAnsi="楷体" w:eastAsia="楷体" w:cs="楷体"/>
                <w:sz w:val="24"/>
              </w:rPr>
            </w:pPr>
          </w:p>
        </w:tc>
        <w:tc>
          <w:tcPr>
            <w:tcW w:w="866" w:type="dxa"/>
            <w:vMerge w:val="continue"/>
            <w:vAlign w:val="center"/>
          </w:tcPr>
          <w:p>
            <w:pPr>
              <w:ind w:firstLine="480"/>
              <w:jc w:val="left"/>
              <w:rPr>
                <w:rFonts w:ascii="楷体" w:hAnsi="楷体" w:eastAsia="楷体" w:cs="楷体"/>
                <w:sz w:val="24"/>
              </w:rPr>
            </w:pPr>
          </w:p>
        </w:tc>
        <w:tc>
          <w:tcPr>
            <w:tcW w:w="1492" w:type="dxa"/>
            <w:vAlign w:val="center"/>
          </w:tcPr>
          <w:p>
            <w:pPr>
              <w:ind w:firstLine="480"/>
              <w:jc w:val="left"/>
              <w:rPr>
                <w:rFonts w:ascii="楷体" w:hAnsi="楷体" w:eastAsia="楷体" w:cs="楷体"/>
                <w:sz w:val="24"/>
              </w:rPr>
            </w:pPr>
            <w:r>
              <w:rPr>
                <w:rFonts w:hint="eastAsia" w:ascii="楷体" w:hAnsi="楷体" w:eastAsia="楷体" w:cs="楷体"/>
                <w:sz w:val="24"/>
              </w:rPr>
              <w:t>柜宽</w:t>
            </w:r>
          </w:p>
        </w:tc>
        <w:tc>
          <w:tcPr>
            <w:tcW w:w="1367" w:type="dxa"/>
            <w:vAlign w:val="center"/>
          </w:tcPr>
          <w:p>
            <w:pPr>
              <w:ind w:firstLine="480"/>
              <w:jc w:val="left"/>
              <w:rPr>
                <w:rFonts w:ascii="楷体" w:hAnsi="楷体" w:eastAsia="楷体" w:cs="楷体"/>
                <w:sz w:val="24"/>
              </w:rPr>
            </w:pPr>
            <w:r>
              <w:rPr>
                <w:rFonts w:hint="eastAsia" w:ascii="楷体" w:hAnsi="楷体" w:eastAsia="楷体" w:cs="楷体"/>
                <w:sz w:val="24"/>
              </w:rPr>
              <w:t>mm</w:t>
            </w:r>
          </w:p>
        </w:tc>
        <w:tc>
          <w:tcPr>
            <w:tcW w:w="3462" w:type="dxa"/>
            <w:vAlign w:val="center"/>
          </w:tcPr>
          <w:p>
            <w:pPr>
              <w:jc w:val="left"/>
              <w:rPr>
                <w:rFonts w:ascii="楷体" w:hAnsi="楷体" w:eastAsia="楷体" w:cs="楷体"/>
                <w:sz w:val="24"/>
              </w:rPr>
            </w:pPr>
            <w:r>
              <w:rPr>
                <w:rFonts w:hint="eastAsia" w:ascii="楷体" w:hAnsi="楷体" w:eastAsia="楷体" w:cs="楷体"/>
                <w:sz w:val="24"/>
              </w:rPr>
              <w:t>约1290</w:t>
            </w:r>
          </w:p>
        </w:tc>
        <w:tc>
          <w:tcPr>
            <w:tcW w:w="1005" w:type="dxa"/>
            <w:vMerge w:val="continue"/>
            <w:vAlign w:val="center"/>
          </w:tcPr>
          <w:p>
            <w:pPr>
              <w:jc w:val="left"/>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2" w:type="dxa"/>
            <w:vMerge w:val="continue"/>
            <w:vAlign w:val="center"/>
          </w:tcPr>
          <w:p>
            <w:pPr>
              <w:ind w:firstLine="480"/>
              <w:jc w:val="left"/>
              <w:rPr>
                <w:rFonts w:ascii="楷体" w:hAnsi="楷体" w:eastAsia="楷体" w:cs="楷体"/>
                <w:sz w:val="24"/>
              </w:rPr>
            </w:pPr>
          </w:p>
        </w:tc>
        <w:tc>
          <w:tcPr>
            <w:tcW w:w="866" w:type="dxa"/>
            <w:vMerge w:val="continue"/>
            <w:vAlign w:val="center"/>
          </w:tcPr>
          <w:p>
            <w:pPr>
              <w:ind w:firstLine="480"/>
              <w:jc w:val="left"/>
              <w:rPr>
                <w:rFonts w:ascii="楷体" w:hAnsi="楷体" w:eastAsia="楷体" w:cs="楷体"/>
                <w:sz w:val="24"/>
              </w:rPr>
            </w:pPr>
          </w:p>
        </w:tc>
        <w:tc>
          <w:tcPr>
            <w:tcW w:w="1492" w:type="dxa"/>
            <w:vAlign w:val="center"/>
          </w:tcPr>
          <w:p>
            <w:pPr>
              <w:ind w:firstLine="480"/>
              <w:jc w:val="left"/>
              <w:rPr>
                <w:rFonts w:ascii="楷体" w:hAnsi="楷体" w:eastAsia="楷体" w:cs="楷体"/>
                <w:sz w:val="24"/>
              </w:rPr>
            </w:pPr>
            <w:r>
              <w:rPr>
                <w:rFonts w:hint="eastAsia" w:ascii="楷体" w:hAnsi="楷体" w:eastAsia="楷体" w:cs="楷体"/>
                <w:sz w:val="24"/>
              </w:rPr>
              <w:t>柜高</w:t>
            </w:r>
          </w:p>
        </w:tc>
        <w:tc>
          <w:tcPr>
            <w:tcW w:w="1367" w:type="dxa"/>
            <w:vAlign w:val="center"/>
          </w:tcPr>
          <w:p>
            <w:pPr>
              <w:ind w:firstLine="480"/>
              <w:jc w:val="left"/>
              <w:rPr>
                <w:rFonts w:ascii="楷体" w:hAnsi="楷体" w:eastAsia="楷体" w:cs="楷体"/>
                <w:sz w:val="24"/>
              </w:rPr>
            </w:pPr>
            <w:r>
              <w:rPr>
                <w:rFonts w:hint="eastAsia" w:ascii="楷体" w:hAnsi="楷体" w:eastAsia="楷体" w:cs="楷体"/>
                <w:sz w:val="24"/>
              </w:rPr>
              <w:t>mm</w:t>
            </w:r>
          </w:p>
        </w:tc>
        <w:tc>
          <w:tcPr>
            <w:tcW w:w="3462" w:type="dxa"/>
            <w:vAlign w:val="center"/>
          </w:tcPr>
          <w:p>
            <w:pPr>
              <w:jc w:val="left"/>
              <w:rPr>
                <w:rFonts w:ascii="楷体" w:hAnsi="楷体" w:eastAsia="楷体" w:cs="楷体"/>
                <w:sz w:val="24"/>
              </w:rPr>
            </w:pPr>
            <w:r>
              <w:rPr>
                <w:rFonts w:hint="eastAsia" w:ascii="楷体" w:hAnsi="楷体" w:eastAsia="楷体" w:cs="楷体"/>
                <w:sz w:val="24"/>
              </w:rPr>
              <w:t>约2730</w:t>
            </w:r>
          </w:p>
        </w:tc>
        <w:tc>
          <w:tcPr>
            <w:tcW w:w="1005" w:type="dxa"/>
            <w:vMerge w:val="continue"/>
            <w:vAlign w:val="center"/>
          </w:tcPr>
          <w:p>
            <w:pPr>
              <w:jc w:val="left"/>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822" w:type="dxa"/>
            <w:vMerge w:val="restart"/>
            <w:tcBorders>
              <w:bottom w:val="single" w:color="auto" w:sz="4" w:space="0"/>
            </w:tcBorders>
            <w:vAlign w:val="center"/>
          </w:tcPr>
          <w:p>
            <w:pPr>
              <w:jc w:val="left"/>
              <w:rPr>
                <w:rFonts w:ascii="楷体" w:hAnsi="楷体" w:eastAsia="楷体" w:cs="楷体"/>
                <w:sz w:val="24"/>
              </w:rPr>
            </w:pPr>
            <w:r>
              <w:rPr>
                <w:rFonts w:hint="eastAsia" w:ascii="楷体" w:hAnsi="楷体" w:eastAsia="楷体" w:cs="楷体"/>
                <w:sz w:val="24"/>
              </w:rPr>
              <w:t>2</w:t>
            </w:r>
          </w:p>
        </w:tc>
        <w:tc>
          <w:tcPr>
            <w:tcW w:w="866" w:type="dxa"/>
            <w:vMerge w:val="restart"/>
            <w:tcBorders>
              <w:bottom w:val="single" w:color="auto" w:sz="4" w:space="0"/>
            </w:tcBorders>
            <w:vAlign w:val="center"/>
          </w:tcPr>
          <w:p>
            <w:pPr>
              <w:jc w:val="left"/>
              <w:rPr>
                <w:rFonts w:ascii="楷体" w:hAnsi="楷体" w:eastAsia="楷体" w:cs="楷体"/>
                <w:sz w:val="24"/>
              </w:rPr>
            </w:pPr>
            <w:r>
              <w:rPr>
                <w:rFonts w:hint="eastAsia" w:ascii="楷体" w:hAnsi="楷体" w:eastAsia="楷体" w:cs="楷体"/>
                <w:sz w:val="24"/>
              </w:rPr>
              <w:t>挂斗</w:t>
            </w:r>
          </w:p>
          <w:p>
            <w:pPr>
              <w:jc w:val="left"/>
              <w:rPr>
                <w:rFonts w:ascii="楷体" w:hAnsi="楷体" w:eastAsia="楷体" w:cs="楷体"/>
                <w:sz w:val="24"/>
              </w:rPr>
            </w:pPr>
            <w:r>
              <w:rPr>
                <w:rFonts w:hint="eastAsia" w:ascii="楷体" w:hAnsi="楷体" w:eastAsia="楷体" w:cs="楷体"/>
                <w:sz w:val="24"/>
              </w:rPr>
              <w:t>净尺</w:t>
            </w:r>
          </w:p>
          <w:p>
            <w:pPr>
              <w:jc w:val="left"/>
              <w:rPr>
                <w:rFonts w:ascii="楷体" w:hAnsi="楷体" w:eastAsia="楷体" w:cs="楷体"/>
                <w:sz w:val="24"/>
              </w:rPr>
            </w:pPr>
            <w:r>
              <w:rPr>
                <w:rFonts w:hint="eastAsia" w:ascii="楷体" w:hAnsi="楷体" w:eastAsia="楷体" w:cs="楷体"/>
                <w:sz w:val="24"/>
              </w:rPr>
              <w:t>寸</w:t>
            </w:r>
          </w:p>
        </w:tc>
        <w:tc>
          <w:tcPr>
            <w:tcW w:w="1492" w:type="dxa"/>
            <w:tcBorders>
              <w:bottom w:val="single" w:color="auto" w:sz="4" w:space="0"/>
            </w:tcBorders>
            <w:vAlign w:val="center"/>
          </w:tcPr>
          <w:p>
            <w:pPr>
              <w:ind w:firstLine="480"/>
              <w:jc w:val="left"/>
              <w:rPr>
                <w:rFonts w:ascii="楷体" w:hAnsi="楷体" w:eastAsia="楷体" w:cs="楷体"/>
                <w:sz w:val="24"/>
              </w:rPr>
            </w:pPr>
            <w:r>
              <w:rPr>
                <w:rFonts w:hint="eastAsia" w:ascii="楷体" w:hAnsi="楷体" w:eastAsia="楷体" w:cs="楷体"/>
                <w:sz w:val="24"/>
              </w:rPr>
              <w:t>长</w:t>
            </w:r>
          </w:p>
        </w:tc>
        <w:tc>
          <w:tcPr>
            <w:tcW w:w="1367" w:type="dxa"/>
            <w:tcBorders>
              <w:bottom w:val="single" w:color="auto" w:sz="4" w:space="0"/>
            </w:tcBorders>
            <w:vAlign w:val="center"/>
          </w:tcPr>
          <w:p>
            <w:pPr>
              <w:ind w:firstLine="480"/>
              <w:jc w:val="left"/>
              <w:rPr>
                <w:rFonts w:ascii="楷体" w:hAnsi="楷体" w:eastAsia="楷体" w:cs="楷体"/>
                <w:sz w:val="24"/>
              </w:rPr>
            </w:pPr>
            <w:r>
              <w:rPr>
                <w:rFonts w:hint="eastAsia" w:ascii="楷体" w:hAnsi="楷体" w:eastAsia="楷体" w:cs="楷体"/>
                <w:sz w:val="24"/>
              </w:rPr>
              <w:t>mm</w:t>
            </w:r>
          </w:p>
        </w:tc>
        <w:tc>
          <w:tcPr>
            <w:tcW w:w="3462" w:type="dxa"/>
            <w:tcBorders>
              <w:bottom w:val="single" w:color="auto" w:sz="4" w:space="0"/>
            </w:tcBorders>
            <w:vAlign w:val="center"/>
          </w:tcPr>
          <w:p>
            <w:pPr>
              <w:ind w:firstLine="240" w:firstLineChars="100"/>
              <w:jc w:val="left"/>
              <w:rPr>
                <w:rFonts w:ascii="楷体" w:hAnsi="楷体" w:eastAsia="楷体" w:cs="楷体"/>
                <w:sz w:val="24"/>
              </w:rPr>
            </w:pPr>
            <w:r>
              <w:rPr>
                <w:rFonts w:hint="eastAsia" w:ascii="楷体" w:hAnsi="楷体" w:eastAsia="楷体" w:cs="楷体"/>
                <w:sz w:val="24"/>
              </w:rPr>
              <w:t>约1409</w:t>
            </w:r>
          </w:p>
        </w:tc>
        <w:tc>
          <w:tcPr>
            <w:tcW w:w="1005" w:type="dxa"/>
            <w:vMerge w:val="continue"/>
            <w:vAlign w:val="center"/>
          </w:tcPr>
          <w:p>
            <w:pPr>
              <w:ind w:firstLine="480"/>
              <w:jc w:val="left"/>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2" w:type="dxa"/>
            <w:vMerge w:val="continue"/>
            <w:vAlign w:val="center"/>
          </w:tcPr>
          <w:p>
            <w:pPr>
              <w:ind w:firstLine="480"/>
              <w:jc w:val="left"/>
              <w:rPr>
                <w:rFonts w:ascii="楷体" w:hAnsi="楷体" w:eastAsia="楷体" w:cs="楷体"/>
                <w:sz w:val="24"/>
              </w:rPr>
            </w:pPr>
          </w:p>
        </w:tc>
        <w:tc>
          <w:tcPr>
            <w:tcW w:w="866" w:type="dxa"/>
            <w:vMerge w:val="continue"/>
            <w:vAlign w:val="center"/>
          </w:tcPr>
          <w:p>
            <w:pPr>
              <w:ind w:firstLine="480"/>
              <w:jc w:val="left"/>
              <w:rPr>
                <w:rFonts w:ascii="楷体" w:hAnsi="楷体" w:eastAsia="楷体" w:cs="楷体"/>
                <w:sz w:val="24"/>
              </w:rPr>
            </w:pPr>
          </w:p>
        </w:tc>
        <w:tc>
          <w:tcPr>
            <w:tcW w:w="1492" w:type="dxa"/>
            <w:vAlign w:val="center"/>
          </w:tcPr>
          <w:p>
            <w:pPr>
              <w:ind w:firstLine="480"/>
              <w:jc w:val="left"/>
              <w:rPr>
                <w:rFonts w:ascii="楷体" w:hAnsi="楷体" w:eastAsia="楷体" w:cs="楷体"/>
                <w:sz w:val="24"/>
              </w:rPr>
            </w:pPr>
            <w:r>
              <w:rPr>
                <w:rFonts w:hint="eastAsia" w:ascii="楷体" w:hAnsi="楷体" w:eastAsia="楷体" w:cs="楷体"/>
                <w:sz w:val="24"/>
              </w:rPr>
              <w:t>进深</w:t>
            </w:r>
          </w:p>
        </w:tc>
        <w:tc>
          <w:tcPr>
            <w:tcW w:w="1367" w:type="dxa"/>
            <w:vAlign w:val="center"/>
          </w:tcPr>
          <w:p>
            <w:pPr>
              <w:ind w:firstLine="480"/>
              <w:jc w:val="left"/>
              <w:rPr>
                <w:rFonts w:ascii="楷体" w:hAnsi="楷体" w:eastAsia="楷体" w:cs="楷体"/>
                <w:sz w:val="24"/>
              </w:rPr>
            </w:pPr>
            <w:r>
              <w:rPr>
                <w:rFonts w:hint="eastAsia" w:ascii="楷体" w:hAnsi="楷体" w:eastAsia="楷体" w:cs="楷体"/>
                <w:sz w:val="24"/>
              </w:rPr>
              <w:t>mm</w:t>
            </w:r>
          </w:p>
        </w:tc>
        <w:tc>
          <w:tcPr>
            <w:tcW w:w="3462" w:type="dxa"/>
            <w:vAlign w:val="center"/>
          </w:tcPr>
          <w:p>
            <w:pPr>
              <w:jc w:val="left"/>
              <w:rPr>
                <w:rFonts w:ascii="楷体" w:hAnsi="楷体" w:eastAsia="楷体" w:cs="楷体"/>
                <w:sz w:val="24"/>
              </w:rPr>
            </w:pPr>
            <w:r>
              <w:rPr>
                <w:rFonts w:hint="eastAsia" w:ascii="楷体" w:hAnsi="楷体" w:eastAsia="楷体" w:cs="楷体"/>
                <w:sz w:val="24"/>
              </w:rPr>
              <w:t>约235</w:t>
            </w:r>
          </w:p>
        </w:tc>
        <w:tc>
          <w:tcPr>
            <w:tcW w:w="1005" w:type="dxa"/>
            <w:vMerge w:val="continue"/>
            <w:vAlign w:val="center"/>
          </w:tcPr>
          <w:p>
            <w:pPr>
              <w:jc w:val="left"/>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2" w:type="dxa"/>
            <w:vMerge w:val="continue"/>
            <w:vAlign w:val="center"/>
          </w:tcPr>
          <w:p>
            <w:pPr>
              <w:ind w:firstLine="480"/>
              <w:jc w:val="left"/>
              <w:rPr>
                <w:rFonts w:ascii="楷体" w:hAnsi="楷体" w:eastAsia="楷体" w:cs="楷体"/>
                <w:sz w:val="24"/>
              </w:rPr>
            </w:pPr>
          </w:p>
        </w:tc>
        <w:tc>
          <w:tcPr>
            <w:tcW w:w="866" w:type="dxa"/>
            <w:vMerge w:val="continue"/>
            <w:vAlign w:val="center"/>
          </w:tcPr>
          <w:p>
            <w:pPr>
              <w:ind w:firstLine="480"/>
              <w:jc w:val="left"/>
              <w:rPr>
                <w:rFonts w:ascii="楷体" w:hAnsi="楷体" w:eastAsia="楷体" w:cs="楷体"/>
                <w:sz w:val="24"/>
              </w:rPr>
            </w:pPr>
          </w:p>
        </w:tc>
        <w:tc>
          <w:tcPr>
            <w:tcW w:w="1492" w:type="dxa"/>
            <w:vAlign w:val="center"/>
          </w:tcPr>
          <w:p>
            <w:pPr>
              <w:ind w:firstLine="480"/>
              <w:jc w:val="left"/>
              <w:rPr>
                <w:rFonts w:ascii="楷体" w:hAnsi="楷体" w:eastAsia="楷体" w:cs="楷体"/>
                <w:sz w:val="24"/>
              </w:rPr>
            </w:pPr>
            <w:r>
              <w:rPr>
                <w:rFonts w:hint="eastAsia" w:ascii="楷体" w:hAnsi="楷体" w:eastAsia="楷体" w:cs="楷体"/>
                <w:sz w:val="24"/>
              </w:rPr>
              <w:t>高</w:t>
            </w:r>
          </w:p>
        </w:tc>
        <w:tc>
          <w:tcPr>
            <w:tcW w:w="1367" w:type="dxa"/>
            <w:vAlign w:val="center"/>
          </w:tcPr>
          <w:p>
            <w:pPr>
              <w:ind w:firstLine="480"/>
              <w:jc w:val="left"/>
              <w:rPr>
                <w:rFonts w:ascii="楷体" w:hAnsi="楷体" w:eastAsia="楷体" w:cs="楷体"/>
                <w:sz w:val="24"/>
              </w:rPr>
            </w:pPr>
            <w:r>
              <w:rPr>
                <w:rFonts w:hint="eastAsia" w:ascii="楷体" w:hAnsi="楷体" w:eastAsia="楷体" w:cs="楷体"/>
                <w:sz w:val="24"/>
              </w:rPr>
              <w:t>mm</w:t>
            </w:r>
          </w:p>
        </w:tc>
        <w:tc>
          <w:tcPr>
            <w:tcW w:w="3462" w:type="dxa"/>
            <w:vAlign w:val="center"/>
          </w:tcPr>
          <w:p>
            <w:pPr>
              <w:jc w:val="left"/>
              <w:rPr>
                <w:rFonts w:ascii="楷体" w:hAnsi="楷体" w:eastAsia="楷体" w:cs="楷体"/>
                <w:sz w:val="24"/>
              </w:rPr>
            </w:pPr>
            <w:r>
              <w:rPr>
                <w:rFonts w:hint="eastAsia" w:ascii="楷体" w:hAnsi="楷体" w:eastAsia="楷体" w:cs="楷体"/>
                <w:sz w:val="24"/>
              </w:rPr>
              <w:t>约344</w:t>
            </w:r>
          </w:p>
        </w:tc>
        <w:tc>
          <w:tcPr>
            <w:tcW w:w="1005" w:type="dxa"/>
            <w:vMerge w:val="continue"/>
            <w:vAlign w:val="center"/>
          </w:tcPr>
          <w:p>
            <w:pPr>
              <w:jc w:val="left"/>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822" w:type="dxa"/>
            <w:vAlign w:val="center"/>
          </w:tcPr>
          <w:p>
            <w:pPr>
              <w:jc w:val="left"/>
              <w:rPr>
                <w:rFonts w:ascii="楷体" w:hAnsi="楷体" w:eastAsia="楷体" w:cs="楷体"/>
                <w:sz w:val="24"/>
              </w:rPr>
            </w:pPr>
            <w:r>
              <w:rPr>
                <w:rFonts w:hint="eastAsia" w:ascii="楷体" w:hAnsi="楷体" w:eastAsia="楷体" w:cs="楷体"/>
                <w:sz w:val="24"/>
              </w:rPr>
              <w:t>3</w:t>
            </w:r>
          </w:p>
        </w:tc>
        <w:tc>
          <w:tcPr>
            <w:tcW w:w="2358" w:type="dxa"/>
            <w:gridSpan w:val="2"/>
            <w:vAlign w:val="center"/>
          </w:tcPr>
          <w:p>
            <w:pPr>
              <w:jc w:val="left"/>
              <w:rPr>
                <w:rFonts w:ascii="楷体" w:hAnsi="楷体" w:eastAsia="楷体" w:cs="楷体"/>
                <w:sz w:val="24"/>
              </w:rPr>
            </w:pPr>
            <w:r>
              <w:rPr>
                <w:rFonts w:hint="eastAsia" w:ascii="楷体" w:hAnsi="楷体" w:eastAsia="楷体" w:cs="楷体"/>
                <w:sz w:val="24"/>
              </w:rPr>
              <w:t>单柜挂斗数量</w:t>
            </w:r>
          </w:p>
        </w:tc>
        <w:tc>
          <w:tcPr>
            <w:tcW w:w="1367" w:type="dxa"/>
            <w:vAlign w:val="center"/>
          </w:tcPr>
          <w:p>
            <w:pPr>
              <w:ind w:firstLine="480"/>
              <w:jc w:val="left"/>
              <w:rPr>
                <w:rFonts w:ascii="楷体" w:hAnsi="楷体" w:eastAsia="楷体" w:cs="楷体"/>
                <w:sz w:val="24"/>
              </w:rPr>
            </w:pPr>
            <w:r>
              <w:rPr>
                <w:rFonts w:hint="eastAsia" w:ascii="楷体" w:hAnsi="楷体" w:eastAsia="楷体" w:cs="楷体"/>
                <w:sz w:val="24"/>
              </w:rPr>
              <w:t>个</w:t>
            </w:r>
          </w:p>
        </w:tc>
        <w:tc>
          <w:tcPr>
            <w:tcW w:w="3462" w:type="dxa"/>
            <w:vAlign w:val="center"/>
          </w:tcPr>
          <w:p>
            <w:pPr>
              <w:jc w:val="left"/>
              <w:rPr>
                <w:rFonts w:ascii="楷体" w:hAnsi="楷体" w:eastAsia="楷体" w:cs="楷体"/>
                <w:sz w:val="24"/>
              </w:rPr>
            </w:pPr>
            <w:r>
              <w:rPr>
                <w:rFonts w:hint="eastAsia" w:ascii="楷体" w:hAnsi="楷体" w:eastAsia="楷体" w:cs="楷体"/>
                <w:sz w:val="24"/>
              </w:rPr>
              <w:t>不小于10个</w:t>
            </w:r>
          </w:p>
        </w:tc>
        <w:tc>
          <w:tcPr>
            <w:tcW w:w="1005" w:type="dxa"/>
            <w:vMerge w:val="continue"/>
            <w:vAlign w:val="center"/>
          </w:tcPr>
          <w:p>
            <w:pPr>
              <w:jc w:val="left"/>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2" w:type="dxa"/>
            <w:vAlign w:val="center"/>
          </w:tcPr>
          <w:p>
            <w:pPr>
              <w:jc w:val="left"/>
              <w:rPr>
                <w:rFonts w:ascii="楷体" w:hAnsi="楷体" w:eastAsia="楷体" w:cs="楷体"/>
                <w:sz w:val="24"/>
              </w:rPr>
            </w:pPr>
            <w:r>
              <w:rPr>
                <w:rFonts w:hint="eastAsia" w:ascii="楷体" w:hAnsi="楷体" w:eastAsia="楷体" w:cs="楷体"/>
                <w:sz w:val="24"/>
              </w:rPr>
              <w:t>4</w:t>
            </w:r>
          </w:p>
        </w:tc>
        <w:tc>
          <w:tcPr>
            <w:tcW w:w="2358" w:type="dxa"/>
            <w:gridSpan w:val="2"/>
            <w:vAlign w:val="center"/>
          </w:tcPr>
          <w:p>
            <w:pPr>
              <w:jc w:val="left"/>
              <w:rPr>
                <w:rFonts w:ascii="楷体" w:hAnsi="楷体" w:eastAsia="楷体" w:cs="楷体"/>
                <w:sz w:val="24"/>
              </w:rPr>
            </w:pPr>
            <w:r>
              <w:rPr>
                <w:rFonts w:hint="eastAsia" w:ascii="楷体" w:hAnsi="楷体" w:eastAsia="楷体" w:cs="楷体"/>
                <w:sz w:val="24"/>
              </w:rPr>
              <w:t>每只挂斗允许载重</w:t>
            </w:r>
          </w:p>
        </w:tc>
        <w:tc>
          <w:tcPr>
            <w:tcW w:w="1367" w:type="dxa"/>
            <w:vAlign w:val="center"/>
          </w:tcPr>
          <w:p>
            <w:pPr>
              <w:ind w:firstLine="480"/>
              <w:jc w:val="left"/>
              <w:rPr>
                <w:rFonts w:ascii="楷体" w:hAnsi="楷体" w:eastAsia="楷体" w:cs="楷体"/>
                <w:sz w:val="24"/>
              </w:rPr>
            </w:pPr>
            <w:r>
              <w:rPr>
                <w:rFonts w:hint="eastAsia" w:ascii="楷体" w:hAnsi="楷体" w:eastAsia="楷体" w:cs="楷体"/>
                <w:sz w:val="24"/>
              </w:rPr>
              <w:t>kg/斗</w:t>
            </w:r>
          </w:p>
        </w:tc>
        <w:tc>
          <w:tcPr>
            <w:tcW w:w="3462" w:type="dxa"/>
            <w:vAlign w:val="center"/>
          </w:tcPr>
          <w:p>
            <w:pPr>
              <w:jc w:val="left"/>
              <w:rPr>
                <w:rFonts w:ascii="楷体" w:hAnsi="楷体" w:eastAsia="楷体" w:cs="楷体"/>
                <w:sz w:val="24"/>
              </w:rPr>
            </w:pPr>
            <w:r>
              <w:rPr>
                <w:rFonts w:hint="eastAsia" w:ascii="楷体" w:hAnsi="楷体" w:eastAsia="楷体" w:cs="楷体"/>
                <w:sz w:val="24"/>
              </w:rPr>
              <w:t>不大于50</w:t>
            </w:r>
          </w:p>
        </w:tc>
        <w:tc>
          <w:tcPr>
            <w:tcW w:w="1005" w:type="dxa"/>
            <w:vAlign w:val="center"/>
          </w:tcPr>
          <w:p>
            <w:pPr>
              <w:jc w:val="left"/>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2" w:type="dxa"/>
            <w:vAlign w:val="center"/>
          </w:tcPr>
          <w:p>
            <w:pPr>
              <w:jc w:val="left"/>
              <w:rPr>
                <w:rFonts w:ascii="楷体" w:hAnsi="楷体" w:eastAsia="楷体" w:cs="楷体"/>
                <w:sz w:val="24"/>
              </w:rPr>
            </w:pPr>
            <w:r>
              <w:rPr>
                <w:rFonts w:hint="eastAsia" w:ascii="楷体" w:hAnsi="楷体" w:eastAsia="楷体" w:cs="楷体"/>
                <w:sz w:val="24"/>
              </w:rPr>
              <w:t>5</w:t>
            </w:r>
          </w:p>
        </w:tc>
        <w:tc>
          <w:tcPr>
            <w:tcW w:w="2358" w:type="dxa"/>
            <w:gridSpan w:val="2"/>
            <w:vAlign w:val="center"/>
          </w:tcPr>
          <w:p>
            <w:pPr>
              <w:jc w:val="left"/>
              <w:rPr>
                <w:rFonts w:ascii="楷体" w:hAnsi="楷体" w:eastAsia="楷体" w:cs="楷体"/>
                <w:sz w:val="24"/>
              </w:rPr>
            </w:pPr>
            <w:r>
              <w:rPr>
                <w:rFonts w:hint="eastAsia" w:ascii="楷体" w:hAnsi="楷体" w:eastAsia="楷体" w:cs="楷体"/>
                <w:sz w:val="24"/>
              </w:rPr>
              <w:t>最大允许载重</w:t>
            </w:r>
          </w:p>
        </w:tc>
        <w:tc>
          <w:tcPr>
            <w:tcW w:w="1367" w:type="dxa"/>
            <w:vAlign w:val="center"/>
          </w:tcPr>
          <w:p>
            <w:pPr>
              <w:ind w:firstLine="480"/>
              <w:jc w:val="left"/>
              <w:rPr>
                <w:rFonts w:ascii="楷体" w:hAnsi="楷体" w:eastAsia="楷体" w:cs="楷体"/>
                <w:sz w:val="24"/>
              </w:rPr>
            </w:pPr>
            <w:r>
              <w:rPr>
                <w:rFonts w:hint="eastAsia" w:ascii="楷体" w:hAnsi="楷体" w:eastAsia="楷体" w:cs="楷体"/>
                <w:sz w:val="24"/>
              </w:rPr>
              <w:t>kg</w:t>
            </w:r>
          </w:p>
        </w:tc>
        <w:tc>
          <w:tcPr>
            <w:tcW w:w="3462" w:type="dxa"/>
            <w:vAlign w:val="center"/>
          </w:tcPr>
          <w:p>
            <w:pPr>
              <w:jc w:val="left"/>
              <w:rPr>
                <w:rFonts w:ascii="楷体" w:hAnsi="楷体" w:eastAsia="楷体" w:cs="楷体"/>
                <w:sz w:val="24"/>
              </w:rPr>
            </w:pPr>
            <w:r>
              <w:rPr>
                <w:rFonts w:hint="eastAsia" w:ascii="楷体" w:hAnsi="楷体" w:eastAsia="楷体" w:cs="楷体"/>
                <w:sz w:val="24"/>
              </w:rPr>
              <w:t>不大于650</w:t>
            </w:r>
          </w:p>
        </w:tc>
        <w:tc>
          <w:tcPr>
            <w:tcW w:w="1005" w:type="dxa"/>
            <w:vAlign w:val="center"/>
          </w:tcPr>
          <w:p>
            <w:pPr>
              <w:ind w:firstLine="480"/>
              <w:jc w:val="left"/>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2" w:type="dxa"/>
            <w:vAlign w:val="center"/>
          </w:tcPr>
          <w:p>
            <w:pPr>
              <w:jc w:val="left"/>
              <w:rPr>
                <w:rFonts w:ascii="楷体" w:hAnsi="楷体" w:eastAsia="楷体" w:cs="楷体"/>
                <w:sz w:val="24"/>
              </w:rPr>
            </w:pPr>
            <w:r>
              <w:rPr>
                <w:rFonts w:hint="eastAsia" w:ascii="楷体" w:hAnsi="楷体" w:eastAsia="楷体" w:cs="楷体"/>
                <w:sz w:val="24"/>
              </w:rPr>
              <w:t>6</w:t>
            </w:r>
          </w:p>
        </w:tc>
        <w:tc>
          <w:tcPr>
            <w:tcW w:w="2358" w:type="dxa"/>
            <w:gridSpan w:val="2"/>
            <w:vAlign w:val="center"/>
          </w:tcPr>
          <w:p>
            <w:pPr>
              <w:jc w:val="left"/>
              <w:rPr>
                <w:rFonts w:ascii="楷体" w:hAnsi="楷体" w:eastAsia="楷体" w:cs="楷体"/>
                <w:sz w:val="24"/>
              </w:rPr>
            </w:pPr>
            <w:r>
              <w:rPr>
                <w:rFonts w:hint="eastAsia" w:ascii="楷体" w:hAnsi="楷体" w:eastAsia="楷体" w:cs="楷体"/>
                <w:sz w:val="24"/>
              </w:rPr>
              <w:t>每组自重</w:t>
            </w:r>
          </w:p>
        </w:tc>
        <w:tc>
          <w:tcPr>
            <w:tcW w:w="1367" w:type="dxa"/>
            <w:vAlign w:val="center"/>
          </w:tcPr>
          <w:p>
            <w:pPr>
              <w:ind w:firstLine="480"/>
              <w:jc w:val="left"/>
              <w:rPr>
                <w:rFonts w:ascii="楷体" w:hAnsi="楷体" w:eastAsia="楷体" w:cs="楷体"/>
                <w:sz w:val="24"/>
              </w:rPr>
            </w:pPr>
            <w:r>
              <w:rPr>
                <w:rFonts w:hint="eastAsia" w:ascii="楷体" w:hAnsi="楷体" w:eastAsia="楷体" w:cs="楷体"/>
                <w:sz w:val="24"/>
              </w:rPr>
              <w:t>kg</w:t>
            </w:r>
          </w:p>
        </w:tc>
        <w:tc>
          <w:tcPr>
            <w:tcW w:w="3462" w:type="dxa"/>
            <w:vAlign w:val="center"/>
          </w:tcPr>
          <w:p>
            <w:pPr>
              <w:jc w:val="left"/>
              <w:rPr>
                <w:rFonts w:ascii="楷体" w:hAnsi="楷体" w:eastAsia="楷体" w:cs="楷体"/>
                <w:sz w:val="24"/>
              </w:rPr>
            </w:pPr>
            <w:r>
              <w:rPr>
                <w:rFonts w:hint="eastAsia" w:ascii="楷体" w:hAnsi="楷体" w:eastAsia="楷体" w:cs="楷体"/>
                <w:sz w:val="24"/>
              </w:rPr>
              <w:t>不大于500</w:t>
            </w:r>
          </w:p>
        </w:tc>
        <w:tc>
          <w:tcPr>
            <w:tcW w:w="1005" w:type="dxa"/>
            <w:vAlign w:val="center"/>
          </w:tcPr>
          <w:p>
            <w:pPr>
              <w:ind w:firstLine="480"/>
              <w:jc w:val="left"/>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2" w:type="dxa"/>
            <w:vAlign w:val="center"/>
          </w:tcPr>
          <w:p>
            <w:pPr>
              <w:jc w:val="left"/>
              <w:rPr>
                <w:rFonts w:ascii="楷体" w:hAnsi="楷体" w:eastAsia="楷体" w:cs="楷体"/>
                <w:sz w:val="24"/>
              </w:rPr>
            </w:pPr>
            <w:r>
              <w:rPr>
                <w:rFonts w:hint="eastAsia" w:ascii="楷体" w:hAnsi="楷体" w:eastAsia="楷体" w:cs="楷体"/>
                <w:sz w:val="24"/>
              </w:rPr>
              <w:t>7</w:t>
            </w:r>
          </w:p>
        </w:tc>
        <w:tc>
          <w:tcPr>
            <w:tcW w:w="2358" w:type="dxa"/>
            <w:gridSpan w:val="2"/>
            <w:vAlign w:val="center"/>
          </w:tcPr>
          <w:p>
            <w:pPr>
              <w:jc w:val="left"/>
              <w:rPr>
                <w:rFonts w:ascii="楷体" w:hAnsi="楷体" w:eastAsia="楷体" w:cs="楷体"/>
                <w:sz w:val="24"/>
              </w:rPr>
            </w:pPr>
            <w:r>
              <w:rPr>
                <w:rFonts w:hint="eastAsia" w:ascii="楷体" w:hAnsi="楷体" w:eastAsia="楷体" w:cs="楷体"/>
                <w:sz w:val="24"/>
              </w:rPr>
              <w:t>最大偏载质量</w:t>
            </w:r>
          </w:p>
        </w:tc>
        <w:tc>
          <w:tcPr>
            <w:tcW w:w="1367" w:type="dxa"/>
            <w:vAlign w:val="center"/>
          </w:tcPr>
          <w:p>
            <w:pPr>
              <w:ind w:firstLine="480"/>
              <w:jc w:val="left"/>
              <w:rPr>
                <w:rFonts w:ascii="楷体" w:hAnsi="楷体" w:eastAsia="楷体" w:cs="楷体"/>
                <w:sz w:val="24"/>
              </w:rPr>
            </w:pPr>
            <w:r>
              <w:rPr>
                <w:rFonts w:hint="eastAsia" w:ascii="楷体" w:hAnsi="楷体" w:eastAsia="楷体" w:cs="楷体"/>
                <w:sz w:val="24"/>
              </w:rPr>
              <w:t>kg</w:t>
            </w:r>
          </w:p>
        </w:tc>
        <w:tc>
          <w:tcPr>
            <w:tcW w:w="3462" w:type="dxa"/>
            <w:vAlign w:val="center"/>
          </w:tcPr>
          <w:p>
            <w:pPr>
              <w:jc w:val="left"/>
              <w:rPr>
                <w:rFonts w:ascii="楷体" w:hAnsi="楷体" w:eastAsia="楷体" w:cs="楷体"/>
                <w:sz w:val="24"/>
              </w:rPr>
            </w:pPr>
            <w:r>
              <w:rPr>
                <w:rFonts w:hint="eastAsia" w:ascii="楷体" w:hAnsi="楷体" w:eastAsia="楷体" w:cs="楷体"/>
                <w:sz w:val="24"/>
              </w:rPr>
              <w:t>120</w:t>
            </w:r>
          </w:p>
        </w:tc>
        <w:tc>
          <w:tcPr>
            <w:tcW w:w="1005" w:type="dxa"/>
            <w:vAlign w:val="center"/>
          </w:tcPr>
          <w:p>
            <w:pPr>
              <w:ind w:firstLine="480"/>
              <w:jc w:val="left"/>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2" w:type="dxa"/>
            <w:vAlign w:val="center"/>
          </w:tcPr>
          <w:p>
            <w:pPr>
              <w:jc w:val="left"/>
              <w:rPr>
                <w:rFonts w:ascii="楷体" w:hAnsi="楷体" w:eastAsia="楷体" w:cs="楷体"/>
                <w:sz w:val="24"/>
              </w:rPr>
            </w:pPr>
            <w:r>
              <w:rPr>
                <w:rFonts w:hint="eastAsia" w:ascii="楷体" w:hAnsi="楷体" w:eastAsia="楷体" w:cs="楷体"/>
                <w:sz w:val="24"/>
              </w:rPr>
              <w:t>8</w:t>
            </w:r>
          </w:p>
        </w:tc>
        <w:tc>
          <w:tcPr>
            <w:tcW w:w="2358" w:type="dxa"/>
            <w:gridSpan w:val="2"/>
            <w:vAlign w:val="center"/>
          </w:tcPr>
          <w:p>
            <w:pPr>
              <w:jc w:val="left"/>
              <w:rPr>
                <w:rFonts w:ascii="楷体" w:hAnsi="楷体" w:eastAsia="楷体" w:cs="楷体"/>
                <w:sz w:val="24"/>
              </w:rPr>
            </w:pPr>
            <w:r>
              <w:rPr>
                <w:rFonts w:hint="eastAsia" w:ascii="楷体" w:hAnsi="楷体" w:eastAsia="楷体" w:cs="楷体"/>
                <w:sz w:val="24"/>
              </w:rPr>
              <w:t>取货口台面高度</w:t>
            </w:r>
          </w:p>
        </w:tc>
        <w:tc>
          <w:tcPr>
            <w:tcW w:w="1367" w:type="dxa"/>
            <w:vAlign w:val="center"/>
          </w:tcPr>
          <w:p>
            <w:pPr>
              <w:ind w:firstLine="480"/>
              <w:jc w:val="left"/>
              <w:rPr>
                <w:rFonts w:ascii="楷体" w:hAnsi="楷体" w:eastAsia="楷体" w:cs="楷体"/>
                <w:sz w:val="24"/>
              </w:rPr>
            </w:pPr>
            <w:r>
              <w:rPr>
                <w:rFonts w:hint="eastAsia" w:ascii="楷体" w:hAnsi="楷体" w:eastAsia="楷体" w:cs="楷体"/>
                <w:sz w:val="24"/>
              </w:rPr>
              <w:t>mm</w:t>
            </w:r>
          </w:p>
        </w:tc>
        <w:tc>
          <w:tcPr>
            <w:tcW w:w="3462" w:type="dxa"/>
            <w:vAlign w:val="center"/>
          </w:tcPr>
          <w:p>
            <w:pPr>
              <w:jc w:val="left"/>
              <w:rPr>
                <w:rFonts w:ascii="楷体" w:hAnsi="楷体" w:eastAsia="楷体" w:cs="楷体"/>
                <w:sz w:val="24"/>
              </w:rPr>
            </w:pPr>
            <w:r>
              <w:rPr>
                <w:rFonts w:hint="eastAsia" w:ascii="楷体" w:hAnsi="楷体" w:eastAsia="楷体" w:cs="楷体"/>
                <w:sz w:val="24"/>
              </w:rPr>
              <w:t>800</w:t>
            </w:r>
          </w:p>
        </w:tc>
        <w:tc>
          <w:tcPr>
            <w:tcW w:w="1005" w:type="dxa"/>
            <w:vAlign w:val="center"/>
          </w:tcPr>
          <w:p>
            <w:pPr>
              <w:ind w:firstLine="480"/>
              <w:jc w:val="left"/>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2" w:type="dxa"/>
            <w:vAlign w:val="center"/>
          </w:tcPr>
          <w:p>
            <w:pPr>
              <w:jc w:val="left"/>
              <w:rPr>
                <w:rFonts w:ascii="楷体" w:hAnsi="楷体" w:eastAsia="楷体" w:cs="楷体"/>
                <w:sz w:val="24"/>
              </w:rPr>
            </w:pPr>
            <w:r>
              <w:rPr>
                <w:rFonts w:hint="eastAsia" w:ascii="楷体" w:hAnsi="楷体" w:eastAsia="楷体" w:cs="楷体"/>
                <w:sz w:val="24"/>
              </w:rPr>
              <w:t>9</w:t>
            </w:r>
          </w:p>
        </w:tc>
        <w:tc>
          <w:tcPr>
            <w:tcW w:w="2358" w:type="dxa"/>
            <w:gridSpan w:val="2"/>
            <w:vAlign w:val="center"/>
          </w:tcPr>
          <w:p>
            <w:pPr>
              <w:jc w:val="left"/>
              <w:rPr>
                <w:rFonts w:ascii="楷体" w:hAnsi="楷体" w:eastAsia="楷体" w:cs="楷体"/>
                <w:sz w:val="24"/>
              </w:rPr>
            </w:pPr>
            <w:r>
              <w:rPr>
                <w:rFonts w:hint="eastAsia" w:ascii="楷体" w:hAnsi="楷体" w:eastAsia="楷体" w:cs="楷体"/>
                <w:sz w:val="24"/>
              </w:rPr>
              <w:t>取货口门开启高度</w:t>
            </w:r>
          </w:p>
        </w:tc>
        <w:tc>
          <w:tcPr>
            <w:tcW w:w="1367" w:type="dxa"/>
            <w:vAlign w:val="center"/>
          </w:tcPr>
          <w:p>
            <w:pPr>
              <w:ind w:firstLine="480"/>
              <w:jc w:val="left"/>
              <w:rPr>
                <w:rFonts w:ascii="楷体" w:hAnsi="楷体" w:eastAsia="楷体" w:cs="楷体"/>
                <w:sz w:val="24"/>
              </w:rPr>
            </w:pPr>
            <w:r>
              <w:rPr>
                <w:rFonts w:hint="eastAsia" w:ascii="楷体" w:hAnsi="楷体" w:eastAsia="楷体" w:cs="楷体"/>
                <w:sz w:val="24"/>
              </w:rPr>
              <w:t>mm</w:t>
            </w:r>
          </w:p>
        </w:tc>
        <w:tc>
          <w:tcPr>
            <w:tcW w:w="3462" w:type="dxa"/>
            <w:vAlign w:val="center"/>
          </w:tcPr>
          <w:p>
            <w:pPr>
              <w:jc w:val="left"/>
              <w:rPr>
                <w:rFonts w:ascii="楷体" w:hAnsi="楷体" w:eastAsia="楷体" w:cs="楷体"/>
                <w:sz w:val="24"/>
              </w:rPr>
            </w:pPr>
            <w:r>
              <w:rPr>
                <w:rFonts w:hint="eastAsia" w:ascii="楷体" w:hAnsi="楷体" w:eastAsia="楷体" w:cs="楷体"/>
                <w:sz w:val="24"/>
              </w:rPr>
              <w:t>500</w:t>
            </w:r>
          </w:p>
        </w:tc>
        <w:tc>
          <w:tcPr>
            <w:tcW w:w="1005" w:type="dxa"/>
            <w:vAlign w:val="center"/>
          </w:tcPr>
          <w:p>
            <w:pPr>
              <w:ind w:firstLine="480"/>
              <w:jc w:val="left"/>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2" w:type="dxa"/>
            <w:vAlign w:val="center"/>
          </w:tcPr>
          <w:p>
            <w:pPr>
              <w:jc w:val="left"/>
              <w:rPr>
                <w:rFonts w:ascii="楷体" w:hAnsi="楷体" w:eastAsia="楷体" w:cs="楷体"/>
                <w:sz w:val="24"/>
              </w:rPr>
            </w:pPr>
            <w:r>
              <w:rPr>
                <w:rFonts w:hint="eastAsia" w:ascii="楷体" w:hAnsi="楷体" w:eastAsia="楷体" w:cs="楷体"/>
                <w:sz w:val="24"/>
              </w:rPr>
              <w:t>10</w:t>
            </w:r>
          </w:p>
        </w:tc>
        <w:tc>
          <w:tcPr>
            <w:tcW w:w="2358" w:type="dxa"/>
            <w:gridSpan w:val="2"/>
            <w:tcBorders>
              <w:top w:val="single" w:color="auto" w:sz="4" w:space="0"/>
            </w:tcBorders>
            <w:vAlign w:val="center"/>
          </w:tcPr>
          <w:p>
            <w:pPr>
              <w:jc w:val="left"/>
              <w:rPr>
                <w:rFonts w:ascii="楷体" w:hAnsi="楷体" w:eastAsia="楷体" w:cs="楷体"/>
                <w:sz w:val="24"/>
              </w:rPr>
            </w:pPr>
            <w:r>
              <w:rPr>
                <w:rFonts w:hint="eastAsia" w:ascii="楷体" w:hAnsi="楷体" w:eastAsia="楷体" w:cs="楷体"/>
                <w:sz w:val="24"/>
              </w:rPr>
              <w:t>运转速度</w:t>
            </w:r>
          </w:p>
        </w:tc>
        <w:tc>
          <w:tcPr>
            <w:tcW w:w="1367" w:type="dxa"/>
            <w:tcBorders>
              <w:top w:val="single" w:color="auto" w:sz="4" w:space="0"/>
            </w:tcBorders>
            <w:vAlign w:val="center"/>
          </w:tcPr>
          <w:p>
            <w:pPr>
              <w:ind w:firstLine="480"/>
              <w:jc w:val="left"/>
              <w:rPr>
                <w:rFonts w:ascii="楷体" w:hAnsi="楷体" w:eastAsia="楷体" w:cs="楷体"/>
                <w:sz w:val="24"/>
              </w:rPr>
            </w:pPr>
            <w:r>
              <w:rPr>
                <w:rFonts w:hint="eastAsia" w:ascii="楷体" w:hAnsi="楷体" w:eastAsia="楷体" w:cs="楷体"/>
                <w:sz w:val="24"/>
              </w:rPr>
              <w:t>m/min</w:t>
            </w:r>
          </w:p>
        </w:tc>
        <w:tc>
          <w:tcPr>
            <w:tcW w:w="3462" w:type="dxa"/>
            <w:tcBorders>
              <w:top w:val="single" w:color="auto" w:sz="4" w:space="0"/>
            </w:tcBorders>
            <w:vAlign w:val="center"/>
          </w:tcPr>
          <w:p>
            <w:pPr>
              <w:jc w:val="left"/>
              <w:rPr>
                <w:rFonts w:ascii="楷体" w:hAnsi="楷体" w:eastAsia="楷体" w:cs="楷体"/>
                <w:sz w:val="24"/>
              </w:rPr>
            </w:pPr>
            <w:r>
              <w:rPr>
                <w:rFonts w:hint="eastAsia" w:ascii="楷体" w:hAnsi="楷体" w:eastAsia="楷体" w:cs="楷体"/>
                <w:sz w:val="24"/>
              </w:rPr>
              <w:t>约5</w:t>
            </w:r>
          </w:p>
        </w:tc>
        <w:tc>
          <w:tcPr>
            <w:tcW w:w="1005" w:type="dxa"/>
            <w:tcBorders>
              <w:top w:val="single" w:color="auto" w:sz="4" w:space="0"/>
            </w:tcBorders>
            <w:vAlign w:val="center"/>
          </w:tcPr>
          <w:p>
            <w:pPr>
              <w:ind w:firstLine="480"/>
              <w:jc w:val="left"/>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2" w:type="dxa"/>
            <w:vAlign w:val="center"/>
          </w:tcPr>
          <w:p>
            <w:pPr>
              <w:jc w:val="left"/>
              <w:rPr>
                <w:rFonts w:ascii="楷体" w:hAnsi="楷体" w:eastAsia="楷体" w:cs="楷体"/>
                <w:sz w:val="24"/>
              </w:rPr>
            </w:pPr>
            <w:r>
              <w:rPr>
                <w:rFonts w:hint="eastAsia" w:ascii="楷体" w:hAnsi="楷体" w:eastAsia="楷体" w:cs="楷体"/>
                <w:sz w:val="24"/>
              </w:rPr>
              <w:t>11</w:t>
            </w:r>
          </w:p>
        </w:tc>
        <w:tc>
          <w:tcPr>
            <w:tcW w:w="2358" w:type="dxa"/>
            <w:gridSpan w:val="2"/>
            <w:tcBorders>
              <w:top w:val="single" w:color="auto" w:sz="4" w:space="0"/>
            </w:tcBorders>
          </w:tcPr>
          <w:p>
            <w:pPr>
              <w:jc w:val="left"/>
              <w:rPr>
                <w:rFonts w:ascii="楷体" w:hAnsi="楷体" w:eastAsia="楷体" w:cs="楷体"/>
                <w:sz w:val="24"/>
              </w:rPr>
            </w:pPr>
            <w:r>
              <w:rPr>
                <w:rFonts w:hint="eastAsia" w:ascii="楷体" w:hAnsi="楷体" w:eastAsia="楷体" w:cs="楷体"/>
                <w:sz w:val="24"/>
              </w:rPr>
              <w:t>最短取件时间</w:t>
            </w:r>
          </w:p>
        </w:tc>
        <w:tc>
          <w:tcPr>
            <w:tcW w:w="1367" w:type="dxa"/>
            <w:tcBorders>
              <w:top w:val="single" w:color="auto" w:sz="4" w:space="0"/>
            </w:tcBorders>
          </w:tcPr>
          <w:p>
            <w:pPr>
              <w:ind w:firstLine="480"/>
              <w:jc w:val="left"/>
              <w:rPr>
                <w:rFonts w:ascii="楷体" w:hAnsi="楷体" w:eastAsia="楷体" w:cs="楷体"/>
                <w:sz w:val="24"/>
              </w:rPr>
            </w:pPr>
            <w:r>
              <w:rPr>
                <w:rFonts w:hint="eastAsia" w:ascii="楷体" w:hAnsi="楷体" w:eastAsia="楷体" w:cs="楷体"/>
                <w:sz w:val="24"/>
              </w:rPr>
              <w:t>s</w:t>
            </w:r>
          </w:p>
        </w:tc>
        <w:tc>
          <w:tcPr>
            <w:tcW w:w="3462" w:type="dxa"/>
            <w:tcBorders>
              <w:top w:val="single" w:color="auto" w:sz="4" w:space="0"/>
            </w:tcBorders>
            <w:vAlign w:val="center"/>
          </w:tcPr>
          <w:p>
            <w:pPr>
              <w:jc w:val="left"/>
              <w:rPr>
                <w:rFonts w:ascii="楷体" w:hAnsi="楷体" w:eastAsia="楷体" w:cs="楷体"/>
                <w:sz w:val="24"/>
              </w:rPr>
            </w:pPr>
            <w:r>
              <w:rPr>
                <w:rFonts w:hint="eastAsia" w:ascii="楷体" w:hAnsi="楷体" w:eastAsia="楷体" w:cs="楷体"/>
                <w:sz w:val="24"/>
              </w:rPr>
              <w:t>≤4.5</w:t>
            </w:r>
          </w:p>
        </w:tc>
        <w:tc>
          <w:tcPr>
            <w:tcW w:w="1005" w:type="dxa"/>
            <w:tcBorders>
              <w:top w:val="single" w:color="auto" w:sz="4" w:space="0"/>
            </w:tcBorders>
            <w:vAlign w:val="center"/>
          </w:tcPr>
          <w:p>
            <w:pPr>
              <w:ind w:firstLine="480"/>
              <w:jc w:val="left"/>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2" w:type="dxa"/>
            <w:vAlign w:val="center"/>
          </w:tcPr>
          <w:p>
            <w:pPr>
              <w:jc w:val="left"/>
              <w:rPr>
                <w:rFonts w:ascii="楷体" w:hAnsi="楷体" w:eastAsia="楷体" w:cs="楷体"/>
                <w:sz w:val="24"/>
              </w:rPr>
            </w:pPr>
            <w:r>
              <w:rPr>
                <w:rFonts w:hint="eastAsia" w:ascii="楷体" w:hAnsi="楷体" w:eastAsia="楷体" w:cs="楷体"/>
                <w:sz w:val="24"/>
              </w:rPr>
              <w:t>12</w:t>
            </w:r>
          </w:p>
        </w:tc>
        <w:tc>
          <w:tcPr>
            <w:tcW w:w="2358" w:type="dxa"/>
            <w:gridSpan w:val="2"/>
            <w:tcBorders>
              <w:top w:val="single" w:color="auto" w:sz="4" w:space="0"/>
            </w:tcBorders>
          </w:tcPr>
          <w:p>
            <w:pPr>
              <w:jc w:val="left"/>
              <w:rPr>
                <w:rFonts w:ascii="楷体" w:hAnsi="楷体" w:eastAsia="楷体" w:cs="楷体"/>
                <w:sz w:val="24"/>
              </w:rPr>
            </w:pPr>
            <w:r>
              <w:rPr>
                <w:rFonts w:hint="eastAsia" w:ascii="楷体" w:hAnsi="楷体" w:eastAsia="楷体" w:cs="楷体"/>
                <w:sz w:val="24"/>
              </w:rPr>
              <w:t>最长取件时间</w:t>
            </w:r>
          </w:p>
        </w:tc>
        <w:tc>
          <w:tcPr>
            <w:tcW w:w="1367" w:type="dxa"/>
            <w:tcBorders>
              <w:top w:val="single" w:color="auto" w:sz="4" w:space="0"/>
            </w:tcBorders>
          </w:tcPr>
          <w:p>
            <w:pPr>
              <w:ind w:firstLine="480"/>
              <w:jc w:val="left"/>
              <w:rPr>
                <w:rFonts w:ascii="楷体" w:hAnsi="楷体" w:eastAsia="楷体" w:cs="楷体"/>
                <w:sz w:val="24"/>
              </w:rPr>
            </w:pPr>
            <w:r>
              <w:rPr>
                <w:rFonts w:hint="eastAsia" w:ascii="楷体" w:hAnsi="楷体" w:eastAsia="楷体" w:cs="楷体"/>
                <w:sz w:val="24"/>
              </w:rPr>
              <w:t>s</w:t>
            </w:r>
          </w:p>
        </w:tc>
        <w:tc>
          <w:tcPr>
            <w:tcW w:w="3462" w:type="dxa"/>
            <w:tcBorders>
              <w:top w:val="single" w:color="auto" w:sz="4" w:space="0"/>
            </w:tcBorders>
            <w:vAlign w:val="center"/>
          </w:tcPr>
          <w:p>
            <w:pPr>
              <w:jc w:val="left"/>
              <w:rPr>
                <w:rFonts w:ascii="楷体" w:hAnsi="楷体" w:eastAsia="楷体" w:cs="楷体"/>
                <w:sz w:val="24"/>
              </w:rPr>
            </w:pPr>
            <w:r>
              <w:rPr>
                <w:rFonts w:hint="eastAsia" w:ascii="楷体" w:hAnsi="楷体" w:eastAsia="楷体" w:cs="楷体"/>
                <w:sz w:val="24"/>
              </w:rPr>
              <w:t>≤30</w:t>
            </w:r>
          </w:p>
        </w:tc>
        <w:tc>
          <w:tcPr>
            <w:tcW w:w="1005" w:type="dxa"/>
            <w:tcBorders>
              <w:top w:val="single" w:color="auto" w:sz="4" w:space="0"/>
            </w:tcBorders>
            <w:vAlign w:val="center"/>
          </w:tcPr>
          <w:p>
            <w:pPr>
              <w:ind w:firstLine="480"/>
              <w:jc w:val="left"/>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2" w:type="dxa"/>
            <w:vAlign w:val="center"/>
          </w:tcPr>
          <w:p>
            <w:pPr>
              <w:jc w:val="left"/>
              <w:rPr>
                <w:rFonts w:ascii="楷体" w:hAnsi="楷体" w:eastAsia="楷体" w:cs="楷体"/>
                <w:sz w:val="24"/>
              </w:rPr>
            </w:pPr>
            <w:r>
              <w:rPr>
                <w:rFonts w:hint="eastAsia" w:ascii="楷体" w:hAnsi="楷体" w:eastAsia="楷体" w:cs="楷体"/>
                <w:sz w:val="24"/>
              </w:rPr>
              <w:t>13</w:t>
            </w:r>
          </w:p>
        </w:tc>
        <w:tc>
          <w:tcPr>
            <w:tcW w:w="2358" w:type="dxa"/>
            <w:gridSpan w:val="2"/>
            <w:tcBorders>
              <w:top w:val="single" w:color="auto" w:sz="4" w:space="0"/>
            </w:tcBorders>
            <w:vAlign w:val="center"/>
          </w:tcPr>
          <w:p>
            <w:pPr>
              <w:jc w:val="left"/>
              <w:rPr>
                <w:rFonts w:ascii="楷体" w:hAnsi="楷体" w:eastAsia="楷体" w:cs="楷体"/>
                <w:sz w:val="24"/>
              </w:rPr>
            </w:pPr>
            <w:r>
              <w:rPr>
                <w:rFonts w:hint="eastAsia" w:ascii="楷体" w:hAnsi="楷体" w:eastAsia="楷体" w:cs="楷体"/>
                <w:sz w:val="24"/>
              </w:rPr>
              <w:t>定位精度</w:t>
            </w:r>
          </w:p>
        </w:tc>
        <w:tc>
          <w:tcPr>
            <w:tcW w:w="1367" w:type="dxa"/>
            <w:tcBorders>
              <w:top w:val="single" w:color="auto" w:sz="4" w:space="0"/>
            </w:tcBorders>
            <w:vAlign w:val="center"/>
          </w:tcPr>
          <w:p>
            <w:pPr>
              <w:ind w:firstLine="480"/>
              <w:jc w:val="left"/>
              <w:rPr>
                <w:rFonts w:ascii="楷体" w:hAnsi="楷体" w:eastAsia="楷体" w:cs="楷体"/>
                <w:sz w:val="24"/>
              </w:rPr>
            </w:pPr>
            <w:r>
              <w:rPr>
                <w:rFonts w:hint="eastAsia" w:ascii="楷体" w:hAnsi="楷体" w:eastAsia="楷体" w:cs="楷体"/>
                <w:sz w:val="24"/>
              </w:rPr>
              <w:t>mm</w:t>
            </w:r>
          </w:p>
        </w:tc>
        <w:tc>
          <w:tcPr>
            <w:tcW w:w="3462" w:type="dxa"/>
            <w:tcBorders>
              <w:top w:val="single" w:color="auto" w:sz="4" w:space="0"/>
            </w:tcBorders>
            <w:vAlign w:val="center"/>
          </w:tcPr>
          <w:p>
            <w:pPr>
              <w:jc w:val="left"/>
              <w:rPr>
                <w:rFonts w:ascii="楷体" w:hAnsi="楷体" w:eastAsia="楷体" w:cs="楷体"/>
                <w:sz w:val="24"/>
              </w:rPr>
            </w:pPr>
            <w:r>
              <w:rPr>
                <w:rFonts w:hint="eastAsia" w:ascii="楷体" w:hAnsi="楷体" w:eastAsia="楷体" w:cs="楷体"/>
                <w:sz w:val="24"/>
              </w:rPr>
              <w:t>≤±2</w:t>
            </w:r>
          </w:p>
        </w:tc>
        <w:tc>
          <w:tcPr>
            <w:tcW w:w="1005" w:type="dxa"/>
            <w:tcBorders>
              <w:top w:val="single" w:color="auto" w:sz="4" w:space="0"/>
            </w:tcBorders>
            <w:vAlign w:val="center"/>
          </w:tcPr>
          <w:p>
            <w:pPr>
              <w:ind w:firstLine="480"/>
              <w:jc w:val="left"/>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2" w:type="dxa"/>
            <w:vAlign w:val="center"/>
          </w:tcPr>
          <w:p>
            <w:pPr>
              <w:jc w:val="left"/>
              <w:rPr>
                <w:rFonts w:ascii="楷体" w:hAnsi="楷体" w:eastAsia="楷体" w:cs="楷体"/>
                <w:sz w:val="24"/>
              </w:rPr>
            </w:pPr>
            <w:r>
              <w:rPr>
                <w:rFonts w:hint="eastAsia" w:ascii="楷体" w:hAnsi="楷体" w:eastAsia="楷体" w:cs="楷体"/>
                <w:sz w:val="24"/>
              </w:rPr>
              <w:t>14</w:t>
            </w:r>
          </w:p>
        </w:tc>
        <w:tc>
          <w:tcPr>
            <w:tcW w:w="2358" w:type="dxa"/>
            <w:gridSpan w:val="2"/>
            <w:vAlign w:val="center"/>
          </w:tcPr>
          <w:p>
            <w:pPr>
              <w:jc w:val="left"/>
              <w:rPr>
                <w:rFonts w:ascii="楷体" w:hAnsi="楷体" w:eastAsia="楷体" w:cs="楷体"/>
                <w:sz w:val="24"/>
              </w:rPr>
            </w:pPr>
            <w:r>
              <w:rPr>
                <w:rFonts w:hint="eastAsia" w:ascii="楷体" w:hAnsi="楷体" w:eastAsia="楷体" w:cs="楷体"/>
                <w:sz w:val="24"/>
              </w:rPr>
              <w:t>工作环境温度</w:t>
            </w:r>
          </w:p>
        </w:tc>
        <w:tc>
          <w:tcPr>
            <w:tcW w:w="1367" w:type="dxa"/>
            <w:vAlign w:val="center"/>
          </w:tcPr>
          <w:p>
            <w:pPr>
              <w:ind w:firstLine="480"/>
              <w:jc w:val="left"/>
              <w:rPr>
                <w:rFonts w:ascii="楷体" w:hAnsi="楷体" w:eastAsia="楷体" w:cs="楷体"/>
                <w:sz w:val="24"/>
              </w:rPr>
            </w:pPr>
          </w:p>
        </w:tc>
        <w:tc>
          <w:tcPr>
            <w:tcW w:w="3462" w:type="dxa"/>
            <w:vAlign w:val="center"/>
          </w:tcPr>
          <w:p>
            <w:pPr>
              <w:jc w:val="left"/>
              <w:rPr>
                <w:rFonts w:ascii="楷体" w:hAnsi="楷体" w:eastAsia="楷体" w:cs="楷体"/>
                <w:sz w:val="24"/>
              </w:rPr>
            </w:pPr>
            <w:r>
              <w:rPr>
                <w:rFonts w:hint="eastAsia" w:ascii="楷体" w:hAnsi="楷体" w:eastAsia="楷体" w:cs="楷体"/>
                <w:sz w:val="24"/>
              </w:rPr>
              <w:t>0℃-45℃</w:t>
            </w:r>
          </w:p>
        </w:tc>
        <w:tc>
          <w:tcPr>
            <w:tcW w:w="1005" w:type="dxa"/>
            <w:vAlign w:val="center"/>
          </w:tcPr>
          <w:p>
            <w:pPr>
              <w:ind w:firstLine="480"/>
              <w:jc w:val="left"/>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2" w:type="dxa"/>
            <w:vAlign w:val="center"/>
          </w:tcPr>
          <w:p>
            <w:pPr>
              <w:jc w:val="left"/>
              <w:rPr>
                <w:rFonts w:ascii="楷体" w:hAnsi="楷体" w:eastAsia="楷体" w:cs="楷体"/>
                <w:sz w:val="24"/>
              </w:rPr>
            </w:pPr>
            <w:r>
              <w:rPr>
                <w:rFonts w:hint="eastAsia" w:ascii="楷体" w:hAnsi="楷体" w:eastAsia="楷体" w:cs="楷体"/>
                <w:sz w:val="24"/>
              </w:rPr>
              <w:t>15</w:t>
            </w:r>
          </w:p>
        </w:tc>
        <w:tc>
          <w:tcPr>
            <w:tcW w:w="2358" w:type="dxa"/>
            <w:gridSpan w:val="2"/>
            <w:vAlign w:val="center"/>
          </w:tcPr>
          <w:p>
            <w:pPr>
              <w:jc w:val="left"/>
              <w:rPr>
                <w:rFonts w:ascii="楷体" w:hAnsi="楷体" w:eastAsia="楷体" w:cs="楷体"/>
                <w:sz w:val="24"/>
              </w:rPr>
            </w:pPr>
            <w:r>
              <w:rPr>
                <w:rFonts w:hint="eastAsia" w:ascii="楷体" w:hAnsi="楷体" w:eastAsia="楷体" w:cs="楷体"/>
                <w:sz w:val="24"/>
              </w:rPr>
              <w:t>工作环境湿度</w:t>
            </w:r>
          </w:p>
        </w:tc>
        <w:tc>
          <w:tcPr>
            <w:tcW w:w="1367" w:type="dxa"/>
            <w:vAlign w:val="center"/>
          </w:tcPr>
          <w:p>
            <w:pPr>
              <w:ind w:firstLine="480"/>
              <w:jc w:val="left"/>
              <w:rPr>
                <w:rFonts w:ascii="楷体" w:hAnsi="楷体" w:eastAsia="楷体" w:cs="楷体"/>
                <w:sz w:val="24"/>
              </w:rPr>
            </w:pPr>
          </w:p>
        </w:tc>
        <w:tc>
          <w:tcPr>
            <w:tcW w:w="3462" w:type="dxa"/>
            <w:vAlign w:val="center"/>
          </w:tcPr>
          <w:p>
            <w:pPr>
              <w:jc w:val="left"/>
              <w:rPr>
                <w:rFonts w:ascii="楷体" w:hAnsi="楷体" w:eastAsia="楷体" w:cs="楷体"/>
                <w:sz w:val="24"/>
              </w:rPr>
            </w:pPr>
            <w:r>
              <w:rPr>
                <w:rFonts w:hint="eastAsia" w:ascii="楷体" w:hAnsi="楷体" w:eastAsia="楷体" w:cs="楷体"/>
                <w:sz w:val="24"/>
              </w:rPr>
              <w:t>≤85%</w:t>
            </w:r>
          </w:p>
        </w:tc>
        <w:tc>
          <w:tcPr>
            <w:tcW w:w="1005" w:type="dxa"/>
            <w:vAlign w:val="center"/>
          </w:tcPr>
          <w:p>
            <w:pPr>
              <w:ind w:firstLine="480"/>
              <w:jc w:val="left"/>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2" w:type="dxa"/>
            <w:vAlign w:val="center"/>
          </w:tcPr>
          <w:p>
            <w:pPr>
              <w:jc w:val="left"/>
              <w:rPr>
                <w:rFonts w:ascii="楷体" w:hAnsi="楷体" w:eastAsia="楷体" w:cs="楷体"/>
                <w:sz w:val="24"/>
              </w:rPr>
            </w:pPr>
            <w:r>
              <w:rPr>
                <w:rFonts w:hint="eastAsia" w:ascii="楷体" w:hAnsi="楷体" w:eastAsia="楷体" w:cs="楷体"/>
                <w:sz w:val="24"/>
              </w:rPr>
              <w:t>16</w:t>
            </w:r>
          </w:p>
        </w:tc>
        <w:tc>
          <w:tcPr>
            <w:tcW w:w="2358" w:type="dxa"/>
            <w:gridSpan w:val="2"/>
            <w:vAlign w:val="center"/>
          </w:tcPr>
          <w:p>
            <w:pPr>
              <w:jc w:val="left"/>
              <w:rPr>
                <w:rFonts w:ascii="楷体" w:hAnsi="楷体" w:eastAsia="楷体" w:cs="楷体"/>
                <w:sz w:val="24"/>
              </w:rPr>
            </w:pPr>
            <w:r>
              <w:rPr>
                <w:rFonts w:hint="eastAsia" w:ascii="楷体" w:hAnsi="楷体" w:eastAsia="楷体" w:cs="楷体"/>
                <w:sz w:val="24"/>
              </w:rPr>
              <w:t>工作噪音</w:t>
            </w:r>
          </w:p>
        </w:tc>
        <w:tc>
          <w:tcPr>
            <w:tcW w:w="1367" w:type="dxa"/>
            <w:vAlign w:val="center"/>
          </w:tcPr>
          <w:p>
            <w:pPr>
              <w:ind w:firstLine="480"/>
              <w:jc w:val="left"/>
              <w:rPr>
                <w:rFonts w:ascii="楷体" w:hAnsi="楷体" w:eastAsia="楷体" w:cs="楷体"/>
                <w:sz w:val="24"/>
              </w:rPr>
            </w:pPr>
            <w:r>
              <w:rPr>
                <w:rFonts w:hint="eastAsia" w:ascii="楷体" w:hAnsi="楷体" w:eastAsia="楷体" w:cs="楷体"/>
                <w:sz w:val="24"/>
              </w:rPr>
              <w:t>dB</w:t>
            </w:r>
          </w:p>
        </w:tc>
        <w:tc>
          <w:tcPr>
            <w:tcW w:w="3462" w:type="dxa"/>
            <w:vAlign w:val="center"/>
          </w:tcPr>
          <w:p>
            <w:pPr>
              <w:ind w:firstLine="199" w:firstLineChars="83"/>
              <w:jc w:val="left"/>
              <w:rPr>
                <w:rFonts w:ascii="楷体" w:hAnsi="楷体" w:eastAsia="楷体" w:cs="楷体"/>
                <w:sz w:val="24"/>
              </w:rPr>
            </w:pPr>
            <w:r>
              <w:rPr>
                <w:rFonts w:hint="eastAsia" w:ascii="楷体" w:hAnsi="楷体" w:eastAsia="楷体" w:cs="楷体"/>
                <w:sz w:val="24"/>
              </w:rPr>
              <w:t>≤60</w:t>
            </w:r>
          </w:p>
        </w:tc>
        <w:tc>
          <w:tcPr>
            <w:tcW w:w="1005" w:type="dxa"/>
            <w:vAlign w:val="center"/>
          </w:tcPr>
          <w:p>
            <w:pPr>
              <w:ind w:firstLine="480"/>
              <w:jc w:val="left"/>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2" w:type="dxa"/>
            <w:vMerge w:val="restart"/>
            <w:vAlign w:val="center"/>
          </w:tcPr>
          <w:p>
            <w:pPr>
              <w:jc w:val="left"/>
              <w:rPr>
                <w:rFonts w:ascii="楷体" w:hAnsi="楷体" w:eastAsia="楷体" w:cs="楷体"/>
                <w:sz w:val="24"/>
              </w:rPr>
            </w:pPr>
            <w:r>
              <w:rPr>
                <w:rFonts w:hint="eastAsia" w:ascii="楷体" w:hAnsi="楷体" w:eastAsia="楷体" w:cs="楷体"/>
                <w:sz w:val="24"/>
              </w:rPr>
              <w:t>17</w:t>
            </w:r>
          </w:p>
        </w:tc>
        <w:tc>
          <w:tcPr>
            <w:tcW w:w="866" w:type="dxa"/>
            <w:vMerge w:val="restart"/>
            <w:vAlign w:val="center"/>
          </w:tcPr>
          <w:p>
            <w:pPr>
              <w:ind w:firstLine="199" w:firstLineChars="83"/>
              <w:jc w:val="left"/>
              <w:rPr>
                <w:rFonts w:ascii="楷体" w:hAnsi="楷体" w:eastAsia="楷体" w:cs="楷体"/>
                <w:sz w:val="24"/>
              </w:rPr>
            </w:pPr>
            <w:r>
              <w:rPr>
                <w:rFonts w:hint="eastAsia" w:ascii="楷体" w:hAnsi="楷体" w:eastAsia="楷体" w:cs="楷体"/>
                <w:sz w:val="24"/>
              </w:rPr>
              <w:t>控</w:t>
            </w:r>
          </w:p>
          <w:p>
            <w:pPr>
              <w:ind w:firstLine="199" w:firstLineChars="83"/>
              <w:jc w:val="left"/>
              <w:rPr>
                <w:rFonts w:ascii="楷体" w:hAnsi="楷体" w:eastAsia="楷体" w:cs="楷体"/>
                <w:sz w:val="24"/>
              </w:rPr>
            </w:pPr>
            <w:r>
              <w:rPr>
                <w:rFonts w:hint="eastAsia" w:ascii="楷体" w:hAnsi="楷体" w:eastAsia="楷体" w:cs="楷体"/>
                <w:sz w:val="24"/>
              </w:rPr>
              <w:t>制</w:t>
            </w:r>
          </w:p>
          <w:p>
            <w:pPr>
              <w:ind w:firstLine="199" w:firstLineChars="83"/>
              <w:jc w:val="left"/>
              <w:rPr>
                <w:rFonts w:ascii="楷体" w:hAnsi="楷体" w:eastAsia="楷体" w:cs="楷体"/>
                <w:sz w:val="24"/>
              </w:rPr>
            </w:pPr>
            <w:r>
              <w:rPr>
                <w:rFonts w:hint="eastAsia" w:ascii="楷体" w:hAnsi="楷体" w:eastAsia="楷体" w:cs="楷体"/>
                <w:sz w:val="24"/>
              </w:rPr>
              <w:t>系</w:t>
            </w:r>
          </w:p>
          <w:p>
            <w:pPr>
              <w:ind w:firstLine="199" w:firstLineChars="83"/>
              <w:jc w:val="left"/>
              <w:rPr>
                <w:rFonts w:ascii="楷体" w:hAnsi="楷体" w:eastAsia="楷体" w:cs="楷体"/>
                <w:sz w:val="24"/>
              </w:rPr>
            </w:pPr>
            <w:r>
              <w:rPr>
                <w:rFonts w:hint="eastAsia" w:ascii="楷体" w:hAnsi="楷体" w:eastAsia="楷体" w:cs="楷体"/>
                <w:sz w:val="24"/>
              </w:rPr>
              <w:t>统</w:t>
            </w:r>
          </w:p>
        </w:tc>
        <w:tc>
          <w:tcPr>
            <w:tcW w:w="1492" w:type="dxa"/>
            <w:vAlign w:val="center"/>
          </w:tcPr>
          <w:p>
            <w:pPr>
              <w:jc w:val="left"/>
              <w:rPr>
                <w:rFonts w:ascii="楷体" w:hAnsi="楷体" w:eastAsia="楷体" w:cs="楷体"/>
                <w:sz w:val="24"/>
              </w:rPr>
            </w:pPr>
            <w:r>
              <w:rPr>
                <w:rFonts w:hint="eastAsia" w:ascii="楷体" w:hAnsi="楷体" w:eastAsia="楷体" w:cs="楷体"/>
                <w:sz w:val="24"/>
              </w:rPr>
              <w:t>控制核心</w:t>
            </w:r>
          </w:p>
        </w:tc>
        <w:tc>
          <w:tcPr>
            <w:tcW w:w="4829" w:type="dxa"/>
            <w:gridSpan w:val="2"/>
            <w:vAlign w:val="center"/>
          </w:tcPr>
          <w:p>
            <w:pPr>
              <w:jc w:val="left"/>
              <w:rPr>
                <w:rFonts w:ascii="楷体" w:hAnsi="楷体" w:eastAsia="楷体" w:cs="楷体"/>
                <w:sz w:val="24"/>
              </w:rPr>
            </w:pPr>
            <w:r>
              <w:rPr>
                <w:rFonts w:hint="eastAsia" w:ascii="楷体" w:hAnsi="楷体" w:eastAsia="楷体" w:cs="楷体"/>
                <w:sz w:val="24"/>
              </w:rPr>
              <w:t>PLC可编程自动控制器</w:t>
            </w:r>
          </w:p>
        </w:tc>
        <w:tc>
          <w:tcPr>
            <w:tcW w:w="1005" w:type="dxa"/>
            <w:vAlign w:val="center"/>
          </w:tcPr>
          <w:p>
            <w:pPr>
              <w:ind w:firstLine="480"/>
              <w:jc w:val="left"/>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2" w:type="dxa"/>
            <w:vMerge w:val="continue"/>
            <w:vAlign w:val="center"/>
          </w:tcPr>
          <w:p>
            <w:pPr>
              <w:ind w:firstLine="480"/>
              <w:jc w:val="left"/>
              <w:rPr>
                <w:rFonts w:ascii="楷体" w:hAnsi="楷体" w:eastAsia="楷体" w:cs="楷体"/>
                <w:sz w:val="24"/>
              </w:rPr>
            </w:pPr>
          </w:p>
        </w:tc>
        <w:tc>
          <w:tcPr>
            <w:tcW w:w="866" w:type="dxa"/>
            <w:vMerge w:val="continue"/>
            <w:vAlign w:val="center"/>
          </w:tcPr>
          <w:p>
            <w:pPr>
              <w:ind w:firstLine="480"/>
              <w:jc w:val="left"/>
              <w:rPr>
                <w:rFonts w:ascii="楷体" w:hAnsi="楷体" w:eastAsia="楷体" w:cs="楷体"/>
                <w:sz w:val="24"/>
              </w:rPr>
            </w:pPr>
          </w:p>
        </w:tc>
        <w:tc>
          <w:tcPr>
            <w:tcW w:w="1492" w:type="dxa"/>
            <w:vAlign w:val="center"/>
          </w:tcPr>
          <w:p>
            <w:pPr>
              <w:jc w:val="left"/>
              <w:rPr>
                <w:rFonts w:ascii="楷体" w:hAnsi="楷体" w:eastAsia="楷体" w:cs="楷体"/>
                <w:sz w:val="24"/>
              </w:rPr>
            </w:pPr>
            <w:r>
              <w:rPr>
                <w:rFonts w:hint="eastAsia" w:ascii="楷体" w:hAnsi="楷体" w:eastAsia="楷体" w:cs="楷体"/>
                <w:sz w:val="24"/>
              </w:rPr>
              <w:t>调速方式</w:t>
            </w:r>
          </w:p>
        </w:tc>
        <w:tc>
          <w:tcPr>
            <w:tcW w:w="4829" w:type="dxa"/>
            <w:gridSpan w:val="2"/>
            <w:vAlign w:val="center"/>
          </w:tcPr>
          <w:p>
            <w:pPr>
              <w:jc w:val="left"/>
              <w:rPr>
                <w:rFonts w:ascii="楷体" w:hAnsi="楷体" w:eastAsia="楷体" w:cs="楷体"/>
                <w:sz w:val="24"/>
              </w:rPr>
            </w:pPr>
            <w:r>
              <w:rPr>
                <w:rFonts w:hint="eastAsia" w:ascii="楷体" w:hAnsi="楷体" w:eastAsia="楷体" w:cs="楷体"/>
                <w:sz w:val="24"/>
              </w:rPr>
              <w:t>变频器</w:t>
            </w:r>
          </w:p>
        </w:tc>
        <w:tc>
          <w:tcPr>
            <w:tcW w:w="1005" w:type="dxa"/>
            <w:vAlign w:val="center"/>
          </w:tcPr>
          <w:p>
            <w:pPr>
              <w:ind w:firstLine="480"/>
              <w:jc w:val="left"/>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2" w:type="dxa"/>
            <w:vMerge w:val="continue"/>
            <w:vAlign w:val="center"/>
          </w:tcPr>
          <w:p>
            <w:pPr>
              <w:ind w:firstLine="480"/>
              <w:jc w:val="left"/>
              <w:rPr>
                <w:rFonts w:ascii="楷体" w:hAnsi="楷体" w:eastAsia="楷体" w:cs="楷体"/>
                <w:sz w:val="24"/>
              </w:rPr>
            </w:pPr>
          </w:p>
        </w:tc>
        <w:tc>
          <w:tcPr>
            <w:tcW w:w="866" w:type="dxa"/>
            <w:vMerge w:val="continue"/>
            <w:vAlign w:val="center"/>
          </w:tcPr>
          <w:p>
            <w:pPr>
              <w:ind w:firstLine="480"/>
              <w:jc w:val="left"/>
              <w:rPr>
                <w:rFonts w:ascii="楷体" w:hAnsi="楷体" w:eastAsia="楷体" w:cs="楷体"/>
                <w:sz w:val="24"/>
              </w:rPr>
            </w:pPr>
          </w:p>
        </w:tc>
        <w:tc>
          <w:tcPr>
            <w:tcW w:w="1492" w:type="dxa"/>
            <w:vAlign w:val="center"/>
          </w:tcPr>
          <w:p>
            <w:pPr>
              <w:jc w:val="left"/>
              <w:rPr>
                <w:rFonts w:ascii="楷体" w:hAnsi="楷体" w:eastAsia="楷体" w:cs="楷体"/>
                <w:sz w:val="24"/>
              </w:rPr>
            </w:pPr>
            <w:r>
              <w:rPr>
                <w:rFonts w:hint="eastAsia" w:ascii="楷体" w:hAnsi="楷体" w:eastAsia="楷体" w:cs="楷体"/>
                <w:sz w:val="24"/>
              </w:rPr>
              <w:t>液晶触摸屏</w:t>
            </w:r>
          </w:p>
        </w:tc>
        <w:tc>
          <w:tcPr>
            <w:tcW w:w="4829" w:type="dxa"/>
            <w:gridSpan w:val="2"/>
            <w:vAlign w:val="center"/>
          </w:tcPr>
          <w:p>
            <w:pPr>
              <w:jc w:val="left"/>
              <w:rPr>
                <w:rFonts w:ascii="楷体" w:hAnsi="楷体" w:eastAsia="楷体" w:cs="楷体"/>
                <w:sz w:val="24"/>
              </w:rPr>
            </w:pPr>
            <w:r>
              <w:rPr>
                <w:rFonts w:hint="eastAsia" w:ascii="楷体" w:hAnsi="楷体" w:eastAsia="楷体" w:cs="楷体"/>
                <w:sz w:val="24"/>
              </w:rPr>
              <w:t>10.2</w:t>
            </w:r>
            <w:r>
              <w:rPr>
                <w:rFonts w:hint="eastAsia" w:ascii="楷体" w:hAnsi="楷体" w:eastAsia="楷体" w:cs="楷体"/>
                <w:sz w:val="24"/>
                <w:vertAlign w:val="superscript"/>
              </w:rPr>
              <w:t>＂</w:t>
            </w:r>
          </w:p>
        </w:tc>
        <w:tc>
          <w:tcPr>
            <w:tcW w:w="1005" w:type="dxa"/>
            <w:vAlign w:val="center"/>
          </w:tcPr>
          <w:p>
            <w:pPr>
              <w:ind w:firstLine="480"/>
              <w:jc w:val="left"/>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2" w:type="dxa"/>
            <w:vMerge w:val="continue"/>
            <w:vAlign w:val="center"/>
          </w:tcPr>
          <w:p>
            <w:pPr>
              <w:ind w:firstLine="480"/>
              <w:jc w:val="left"/>
              <w:rPr>
                <w:rFonts w:ascii="楷体" w:hAnsi="楷体" w:eastAsia="楷体" w:cs="楷体"/>
                <w:sz w:val="24"/>
              </w:rPr>
            </w:pPr>
          </w:p>
        </w:tc>
        <w:tc>
          <w:tcPr>
            <w:tcW w:w="866" w:type="dxa"/>
            <w:vMerge w:val="continue"/>
            <w:vAlign w:val="center"/>
          </w:tcPr>
          <w:p>
            <w:pPr>
              <w:ind w:firstLine="480"/>
              <w:jc w:val="left"/>
              <w:rPr>
                <w:rFonts w:ascii="楷体" w:hAnsi="楷体" w:eastAsia="楷体" w:cs="楷体"/>
                <w:sz w:val="24"/>
              </w:rPr>
            </w:pPr>
          </w:p>
        </w:tc>
        <w:tc>
          <w:tcPr>
            <w:tcW w:w="1492" w:type="dxa"/>
            <w:vAlign w:val="center"/>
          </w:tcPr>
          <w:p>
            <w:pPr>
              <w:jc w:val="left"/>
              <w:rPr>
                <w:rFonts w:ascii="楷体" w:hAnsi="楷体" w:eastAsia="楷体" w:cs="楷体"/>
                <w:sz w:val="24"/>
              </w:rPr>
            </w:pPr>
            <w:r>
              <w:rPr>
                <w:rFonts w:hint="eastAsia" w:ascii="楷体" w:hAnsi="楷体" w:eastAsia="楷体" w:cs="楷体"/>
                <w:sz w:val="24"/>
              </w:rPr>
              <w:t>定位方式</w:t>
            </w:r>
          </w:p>
        </w:tc>
        <w:tc>
          <w:tcPr>
            <w:tcW w:w="4829" w:type="dxa"/>
            <w:gridSpan w:val="2"/>
            <w:vAlign w:val="center"/>
          </w:tcPr>
          <w:p>
            <w:pPr>
              <w:jc w:val="left"/>
              <w:rPr>
                <w:rFonts w:ascii="楷体" w:hAnsi="楷体" w:eastAsia="楷体" w:cs="楷体"/>
                <w:sz w:val="24"/>
              </w:rPr>
            </w:pPr>
            <w:r>
              <w:rPr>
                <w:rFonts w:hint="eastAsia" w:ascii="楷体" w:hAnsi="楷体" w:eastAsia="楷体" w:cs="楷体"/>
                <w:sz w:val="24"/>
              </w:rPr>
              <w:t>自动选层，光控定位</w:t>
            </w:r>
          </w:p>
        </w:tc>
        <w:tc>
          <w:tcPr>
            <w:tcW w:w="1005" w:type="dxa"/>
            <w:vAlign w:val="center"/>
          </w:tcPr>
          <w:p>
            <w:pPr>
              <w:ind w:firstLine="480"/>
              <w:jc w:val="left"/>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2" w:type="dxa"/>
            <w:vMerge w:val="continue"/>
            <w:vAlign w:val="center"/>
          </w:tcPr>
          <w:p>
            <w:pPr>
              <w:ind w:firstLine="480"/>
              <w:jc w:val="left"/>
              <w:rPr>
                <w:rFonts w:ascii="楷体" w:hAnsi="楷体" w:eastAsia="楷体" w:cs="楷体"/>
                <w:sz w:val="24"/>
              </w:rPr>
            </w:pPr>
          </w:p>
        </w:tc>
        <w:tc>
          <w:tcPr>
            <w:tcW w:w="866" w:type="dxa"/>
            <w:vMerge w:val="continue"/>
            <w:vAlign w:val="center"/>
          </w:tcPr>
          <w:p>
            <w:pPr>
              <w:ind w:firstLine="480"/>
              <w:jc w:val="left"/>
              <w:rPr>
                <w:rFonts w:ascii="楷体" w:hAnsi="楷体" w:eastAsia="楷体" w:cs="楷体"/>
                <w:sz w:val="24"/>
              </w:rPr>
            </w:pPr>
          </w:p>
        </w:tc>
        <w:tc>
          <w:tcPr>
            <w:tcW w:w="1492" w:type="dxa"/>
            <w:vAlign w:val="center"/>
          </w:tcPr>
          <w:p>
            <w:pPr>
              <w:jc w:val="left"/>
              <w:rPr>
                <w:rFonts w:ascii="楷体" w:hAnsi="楷体" w:eastAsia="楷体" w:cs="楷体"/>
                <w:sz w:val="24"/>
              </w:rPr>
            </w:pPr>
            <w:r>
              <w:rPr>
                <w:rFonts w:hint="eastAsia" w:ascii="楷体" w:hAnsi="楷体" w:eastAsia="楷体" w:cs="楷体"/>
                <w:sz w:val="24"/>
              </w:rPr>
              <w:t>实时监控</w:t>
            </w:r>
          </w:p>
        </w:tc>
        <w:tc>
          <w:tcPr>
            <w:tcW w:w="4829" w:type="dxa"/>
            <w:gridSpan w:val="2"/>
            <w:vAlign w:val="center"/>
          </w:tcPr>
          <w:p>
            <w:pPr>
              <w:jc w:val="left"/>
              <w:rPr>
                <w:rFonts w:ascii="楷体" w:hAnsi="楷体" w:eastAsia="楷体" w:cs="楷体"/>
                <w:sz w:val="24"/>
              </w:rPr>
            </w:pPr>
            <w:r>
              <w:rPr>
                <w:rFonts w:hint="eastAsia" w:ascii="楷体" w:hAnsi="楷体" w:eastAsia="楷体" w:cs="楷体"/>
                <w:sz w:val="24"/>
              </w:rPr>
              <w:t>将黏贴好RFID的档案放入档案柜，每完成一层，该层档案数据位置信息自动录入数据库，时间不超过10秒，按照上述流程，完成该柜所有层的档案装入，该柜档案数据位置信息即自动录入数据库，初始化完成。</w:t>
            </w:r>
          </w:p>
        </w:tc>
        <w:tc>
          <w:tcPr>
            <w:tcW w:w="1005" w:type="dxa"/>
            <w:vAlign w:val="center"/>
          </w:tcPr>
          <w:p>
            <w:pPr>
              <w:jc w:val="left"/>
              <w:rPr>
                <w:rFonts w:ascii="楷体" w:hAnsi="楷体" w:eastAsia="楷体" w:cs="楷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822" w:type="dxa"/>
            <w:vMerge w:val="continue"/>
            <w:vAlign w:val="center"/>
          </w:tcPr>
          <w:p>
            <w:pPr>
              <w:ind w:firstLine="480"/>
              <w:jc w:val="left"/>
              <w:rPr>
                <w:rFonts w:ascii="楷体" w:hAnsi="楷体" w:eastAsia="楷体" w:cs="楷体"/>
                <w:sz w:val="24"/>
              </w:rPr>
            </w:pPr>
          </w:p>
        </w:tc>
        <w:tc>
          <w:tcPr>
            <w:tcW w:w="866" w:type="dxa"/>
            <w:vMerge w:val="continue"/>
            <w:vAlign w:val="center"/>
          </w:tcPr>
          <w:p>
            <w:pPr>
              <w:ind w:firstLine="480"/>
              <w:jc w:val="left"/>
              <w:rPr>
                <w:rFonts w:ascii="楷体" w:hAnsi="楷体" w:eastAsia="楷体" w:cs="楷体"/>
                <w:sz w:val="24"/>
              </w:rPr>
            </w:pPr>
          </w:p>
        </w:tc>
        <w:tc>
          <w:tcPr>
            <w:tcW w:w="1492" w:type="dxa"/>
            <w:vAlign w:val="center"/>
          </w:tcPr>
          <w:p>
            <w:pPr>
              <w:jc w:val="left"/>
              <w:rPr>
                <w:rFonts w:ascii="楷体" w:hAnsi="楷体" w:eastAsia="楷体" w:cs="楷体"/>
                <w:sz w:val="24"/>
              </w:rPr>
            </w:pPr>
            <w:r>
              <w:rPr>
                <w:rFonts w:hint="eastAsia" w:ascii="楷体" w:hAnsi="楷体" w:eastAsia="楷体" w:cs="楷体"/>
                <w:sz w:val="24"/>
              </w:rPr>
              <w:t>柜门控制</w:t>
            </w:r>
          </w:p>
        </w:tc>
        <w:tc>
          <w:tcPr>
            <w:tcW w:w="4829" w:type="dxa"/>
            <w:gridSpan w:val="2"/>
            <w:vAlign w:val="center"/>
          </w:tcPr>
          <w:p>
            <w:pPr>
              <w:jc w:val="left"/>
              <w:rPr>
                <w:rFonts w:ascii="楷体" w:hAnsi="楷体" w:eastAsia="楷体" w:cs="楷体"/>
                <w:sz w:val="24"/>
              </w:rPr>
            </w:pPr>
            <w:r>
              <w:rPr>
                <w:rFonts w:hint="eastAsia" w:ascii="楷体" w:hAnsi="楷体" w:eastAsia="楷体" w:cs="楷体"/>
                <w:sz w:val="24"/>
              </w:rPr>
              <w:t>自动控制柜门</w:t>
            </w:r>
          </w:p>
        </w:tc>
        <w:tc>
          <w:tcPr>
            <w:tcW w:w="1005" w:type="dxa"/>
            <w:vAlign w:val="center"/>
          </w:tcPr>
          <w:p>
            <w:pPr>
              <w:ind w:firstLine="480"/>
              <w:jc w:val="left"/>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2" w:type="dxa"/>
            <w:vMerge w:val="continue"/>
            <w:vAlign w:val="center"/>
          </w:tcPr>
          <w:p>
            <w:pPr>
              <w:ind w:firstLine="480"/>
              <w:jc w:val="left"/>
              <w:rPr>
                <w:rFonts w:ascii="楷体" w:hAnsi="楷体" w:eastAsia="楷体" w:cs="楷体"/>
                <w:sz w:val="24"/>
              </w:rPr>
            </w:pPr>
          </w:p>
        </w:tc>
        <w:tc>
          <w:tcPr>
            <w:tcW w:w="866" w:type="dxa"/>
            <w:vMerge w:val="continue"/>
            <w:vAlign w:val="center"/>
          </w:tcPr>
          <w:p>
            <w:pPr>
              <w:ind w:firstLine="480"/>
              <w:jc w:val="left"/>
              <w:rPr>
                <w:rFonts w:ascii="楷体" w:hAnsi="楷体" w:eastAsia="楷体" w:cs="楷体"/>
                <w:sz w:val="24"/>
              </w:rPr>
            </w:pPr>
          </w:p>
        </w:tc>
        <w:tc>
          <w:tcPr>
            <w:tcW w:w="1492" w:type="dxa"/>
            <w:vAlign w:val="center"/>
          </w:tcPr>
          <w:p>
            <w:pPr>
              <w:jc w:val="left"/>
              <w:rPr>
                <w:rFonts w:ascii="楷体" w:hAnsi="楷体" w:eastAsia="楷体" w:cs="楷体"/>
                <w:sz w:val="24"/>
              </w:rPr>
            </w:pPr>
            <w:r>
              <w:rPr>
                <w:rFonts w:hint="eastAsia" w:ascii="楷体" w:hAnsi="楷体" w:eastAsia="楷体" w:cs="楷体"/>
                <w:sz w:val="24"/>
              </w:rPr>
              <w:t>联网管理</w:t>
            </w:r>
          </w:p>
        </w:tc>
        <w:tc>
          <w:tcPr>
            <w:tcW w:w="4829" w:type="dxa"/>
            <w:gridSpan w:val="2"/>
            <w:vAlign w:val="center"/>
          </w:tcPr>
          <w:p>
            <w:pPr>
              <w:jc w:val="left"/>
              <w:rPr>
                <w:rFonts w:ascii="楷体" w:hAnsi="楷体" w:eastAsia="楷体" w:cs="楷体"/>
                <w:sz w:val="24"/>
              </w:rPr>
            </w:pPr>
            <w:r>
              <w:rPr>
                <w:rFonts w:hint="eastAsia" w:ascii="楷体" w:hAnsi="楷体" w:eastAsia="楷体" w:cs="楷体"/>
                <w:sz w:val="24"/>
              </w:rPr>
              <w:t>支持远程联网管理</w:t>
            </w:r>
          </w:p>
        </w:tc>
        <w:tc>
          <w:tcPr>
            <w:tcW w:w="1005" w:type="dxa"/>
            <w:vAlign w:val="center"/>
          </w:tcPr>
          <w:p>
            <w:pPr>
              <w:ind w:firstLine="480"/>
              <w:jc w:val="left"/>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2" w:type="dxa"/>
            <w:vMerge w:val="restart"/>
            <w:vAlign w:val="center"/>
          </w:tcPr>
          <w:p>
            <w:pPr>
              <w:jc w:val="left"/>
              <w:rPr>
                <w:rFonts w:ascii="楷体" w:hAnsi="楷体" w:eastAsia="楷体" w:cs="楷体"/>
                <w:sz w:val="24"/>
              </w:rPr>
            </w:pPr>
            <w:r>
              <w:rPr>
                <w:rFonts w:hint="eastAsia" w:ascii="楷体" w:hAnsi="楷体" w:eastAsia="楷体" w:cs="楷体"/>
                <w:sz w:val="24"/>
              </w:rPr>
              <w:t>18</w:t>
            </w:r>
          </w:p>
        </w:tc>
        <w:tc>
          <w:tcPr>
            <w:tcW w:w="2358" w:type="dxa"/>
            <w:gridSpan w:val="2"/>
            <w:vMerge w:val="restart"/>
            <w:vAlign w:val="center"/>
          </w:tcPr>
          <w:p>
            <w:pPr>
              <w:ind w:firstLine="480"/>
              <w:jc w:val="left"/>
              <w:rPr>
                <w:rFonts w:ascii="楷体" w:hAnsi="楷体" w:eastAsia="楷体" w:cs="楷体"/>
                <w:sz w:val="24"/>
              </w:rPr>
            </w:pPr>
            <w:r>
              <w:rPr>
                <w:rFonts w:hint="eastAsia" w:ascii="楷体" w:hAnsi="楷体" w:eastAsia="楷体" w:cs="楷体"/>
                <w:sz w:val="24"/>
              </w:rPr>
              <w:t>操作方式</w:t>
            </w:r>
          </w:p>
        </w:tc>
        <w:tc>
          <w:tcPr>
            <w:tcW w:w="4829" w:type="dxa"/>
            <w:gridSpan w:val="2"/>
            <w:vAlign w:val="center"/>
          </w:tcPr>
          <w:p>
            <w:pPr>
              <w:jc w:val="left"/>
              <w:rPr>
                <w:rFonts w:ascii="楷体" w:hAnsi="楷体" w:eastAsia="楷体" w:cs="楷体"/>
                <w:sz w:val="24"/>
              </w:rPr>
            </w:pPr>
            <w:r>
              <w:rPr>
                <w:rFonts w:hint="eastAsia" w:ascii="楷体" w:hAnsi="楷体" w:eastAsia="楷体" w:cs="楷体"/>
                <w:sz w:val="24"/>
              </w:rPr>
              <w:t>机械手动</w:t>
            </w:r>
          </w:p>
        </w:tc>
        <w:tc>
          <w:tcPr>
            <w:tcW w:w="1005" w:type="dxa"/>
            <w:vAlign w:val="center"/>
          </w:tcPr>
          <w:p>
            <w:pPr>
              <w:ind w:firstLine="480"/>
              <w:jc w:val="left"/>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2" w:type="dxa"/>
            <w:vMerge w:val="continue"/>
            <w:vAlign w:val="center"/>
          </w:tcPr>
          <w:p>
            <w:pPr>
              <w:ind w:firstLine="480"/>
              <w:jc w:val="left"/>
              <w:rPr>
                <w:rFonts w:ascii="楷体" w:hAnsi="楷体" w:eastAsia="楷体" w:cs="楷体"/>
                <w:sz w:val="24"/>
              </w:rPr>
            </w:pPr>
          </w:p>
        </w:tc>
        <w:tc>
          <w:tcPr>
            <w:tcW w:w="2358" w:type="dxa"/>
            <w:gridSpan w:val="2"/>
            <w:vMerge w:val="continue"/>
            <w:vAlign w:val="center"/>
          </w:tcPr>
          <w:p>
            <w:pPr>
              <w:ind w:firstLine="480"/>
              <w:jc w:val="left"/>
              <w:rPr>
                <w:rFonts w:ascii="楷体" w:hAnsi="楷体" w:eastAsia="楷体" w:cs="楷体"/>
                <w:sz w:val="24"/>
              </w:rPr>
            </w:pPr>
          </w:p>
        </w:tc>
        <w:tc>
          <w:tcPr>
            <w:tcW w:w="4829" w:type="dxa"/>
            <w:gridSpan w:val="2"/>
            <w:vAlign w:val="center"/>
          </w:tcPr>
          <w:p>
            <w:pPr>
              <w:jc w:val="left"/>
              <w:rPr>
                <w:rFonts w:ascii="楷体" w:hAnsi="楷体" w:eastAsia="楷体" w:cs="楷体"/>
                <w:sz w:val="24"/>
              </w:rPr>
            </w:pPr>
            <w:r>
              <w:rPr>
                <w:rFonts w:hint="eastAsia" w:ascii="楷体" w:hAnsi="楷体" w:eastAsia="楷体" w:cs="楷体"/>
                <w:sz w:val="24"/>
              </w:rPr>
              <w:t>电动按钮手动</w:t>
            </w:r>
          </w:p>
        </w:tc>
        <w:tc>
          <w:tcPr>
            <w:tcW w:w="1005" w:type="dxa"/>
            <w:vAlign w:val="center"/>
          </w:tcPr>
          <w:p>
            <w:pPr>
              <w:ind w:firstLine="480"/>
              <w:jc w:val="left"/>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2" w:type="dxa"/>
            <w:vMerge w:val="continue"/>
            <w:vAlign w:val="center"/>
          </w:tcPr>
          <w:p>
            <w:pPr>
              <w:ind w:firstLine="480"/>
              <w:jc w:val="left"/>
              <w:rPr>
                <w:rFonts w:ascii="楷体" w:hAnsi="楷体" w:eastAsia="楷体" w:cs="楷体"/>
                <w:sz w:val="24"/>
              </w:rPr>
            </w:pPr>
          </w:p>
        </w:tc>
        <w:tc>
          <w:tcPr>
            <w:tcW w:w="2358" w:type="dxa"/>
            <w:gridSpan w:val="2"/>
            <w:vMerge w:val="continue"/>
            <w:vAlign w:val="center"/>
          </w:tcPr>
          <w:p>
            <w:pPr>
              <w:ind w:firstLine="480"/>
              <w:jc w:val="left"/>
              <w:rPr>
                <w:rFonts w:ascii="楷体" w:hAnsi="楷体" w:eastAsia="楷体" w:cs="楷体"/>
                <w:sz w:val="24"/>
              </w:rPr>
            </w:pPr>
          </w:p>
        </w:tc>
        <w:tc>
          <w:tcPr>
            <w:tcW w:w="4829" w:type="dxa"/>
            <w:gridSpan w:val="2"/>
            <w:vAlign w:val="center"/>
          </w:tcPr>
          <w:p>
            <w:pPr>
              <w:jc w:val="left"/>
              <w:rPr>
                <w:rFonts w:ascii="楷体" w:hAnsi="楷体" w:eastAsia="楷体" w:cs="楷体"/>
                <w:sz w:val="24"/>
              </w:rPr>
            </w:pPr>
            <w:r>
              <w:rPr>
                <w:rFonts w:hint="eastAsia" w:ascii="楷体" w:hAnsi="楷体" w:eastAsia="楷体" w:cs="楷体"/>
                <w:sz w:val="24"/>
              </w:rPr>
              <w:t>触摸手动</w:t>
            </w:r>
          </w:p>
        </w:tc>
        <w:tc>
          <w:tcPr>
            <w:tcW w:w="1005" w:type="dxa"/>
            <w:vAlign w:val="center"/>
          </w:tcPr>
          <w:p>
            <w:pPr>
              <w:ind w:firstLine="480"/>
              <w:jc w:val="left"/>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2" w:type="dxa"/>
            <w:vMerge w:val="continue"/>
            <w:vAlign w:val="center"/>
          </w:tcPr>
          <w:p>
            <w:pPr>
              <w:ind w:firstLine="480"/>
              <w:jc w:val="left"/>
              <w:rPr>
                <w:rFonts w:ascii="楷体" w:hAnsi="楷体" w:eastAsia="楷体" w:cs="楷体"/>
                <w:sz w:val="24"/>
              </w:rPr>
            </w:pPr>
          </w:p>
        </w:tc>
        <w:tc>
          <w:tcPr>
            <w:tcW w:w="2358" w:type="dxa"/>
            <w:gridSpan w:val="2"/>
            <w:vMerge w:val="continue"/>
            <w:vAlign w:val="center"/>
          </w:tcPr>
          <w:p>
            <w:pPr>
              <w:ind w:firstLine="480"/>
              <w:jc w:val="left"/>
              <w:rPr>
                <w:rFonts w:ascii="楷体" w:hAnsi="楷体" w:eastAsia="楷体" w:cs="楷体"/>
                <w:sz w:val="24"/>
              </w:rPr>
            </w:pPr>
          </w:p>
        </w:tc>
        <w:tc>
          <w:tcPr>
            <w:tcW w:w="4829" w:type="dxa"/>
            <w:gridSpan w:val="2"/>
            <w:vAlign w:val="center"/>
          </w:tcPr>
          <w:p>
            <w:pPr>
              <w:jc w:val="left"/>
              <w:rPr>
                <w:rFonts w:ascii="楷体" w:hAnsi="楷体" w:eastAsia="楷体" w:cs="楷体"/>
                <w:sz w:val="24"/>
              </w:rPr>
            </w:pPr>
            <w:r>
              <w:rPr>
                <w:rFonts w:hint="eastAsia" w:ascii="楷体" w:hAnsi="楷体" w:eastAsia="楷体" w:cs="楷体"/>
                <w:sz w:val="24"/>
              </w:rPr>
              <w:t>单机自动</w:t>
            </w:r>
          </w:p>
        </w:tc>
        <w:tc>
          <w:tcPr>
            <w:tcW w:w="1005" w:type="dxa"/>
            <w:vAlign w:val="center"/>
          </w:tcPr>
          <w:p>
            <w:pPr>
              <w:ind w:firstLine="480"/>
              <w:jc w:val="left"/>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jc w:val="center"/>
        </w:trPr>
        <w:tc>
          <w:tcPr>
            <w:tcW w:w="822" w:type="dxa"/>
            <w:vMerge w:val="continue"/>
            <w:vAlign w:val="center"/>
          </w:tcPr>
          <w:p>
            <w:pPr>
              <w:ind w:firstLine="480"/>
              <w:jc w:val="left"/>
              <w:rPr>
                <w:rFonts w:ascii="楷体" w:hAnsi="楷体" w:eastAsia="楷体" w:cs="楷体"/>
                <w:sz w:val="24"/>
              </w:rPr>
            </w:pPr>
          </w:p>
        </w:tc>
        <w:tc>
          <w:tcPr>
            <w:tcW w:w="2358" w:type="dxa"/>
            <w:gridSpan w:val="2"/>
            <w:vMerge w:val="continue"/>
            <w:vAlign w:val="center"/>
          </w:tcPr>
          <w:p>
            <w:pPr>
              <w:ind w:firstLine="480"/>
              <w:jc w:val="left"/>
              <w:rPr>
                <w:rFonts w:ascii="楷体" w:hAnsi="楷体" w:eastAsia="楷体" w:cs="楷体"/>
                <w:sz w:val="24"/>
              </w:rPr>
            </w:pPr>
          </w:p>
        </w:tc>
        <w:tc>
          <w:tcPr>
            <w:tcW w:w="4829" w:type="dxa"/>
            <w:gridSpan w:val="2"/>
            <w:vAlign w:val="center"/>
          </w:tcPr>
          <w:p>
            <w:pPr>
              <w:jc w:val="left"/>
              <w:rPr>
                <w:rFonts w:ascii="楷体" w:hAnsi="楷体" w:eastAsia="楷体" w:cs="楷体"/>
                <w:sz w:val="24"/>
              </w:rPr>
            </w:pPr>
            <w:r>
              <w:rPr>
                <w:rFonts w:hint="eastAsia" w:ascii="楷体" w:hAnsi="楷体" w:eastAsia="楷体" w:cs="楷体"/>
                <w:sz w:val="24"/>
              </w:rPr>
              <w:t>联机自动（计算机控制）多台上位机功能</w:t>
            </w:r>
          </w:p>
        </w:tc>
        <w:tc>
          <w:tcPr>
            <w:tcW w:w="1005" w:type="dxa"/>
            <w:vAlign w:val="center"/>
          </w:tcPr>
          <w:p>
            <w:pPr>
              <w:ind w:firstLine="480"/>
              <w:jc w:val="left"/>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2" w:type="dxa"/>
            <w:vMerge w:val="restart"/>
            <w:vAlign w:val="center"/>
          </w:tcPr>
          <w:p>
            <w:pPr>
              <w:jc w:val="left"/>
              <w:rPr>
                <w:rFonts w:ascii="楷体" w:hAnsi="楷体" w:eastAsia="楷体" w:cs="楷体"/>
                <w:sz w:val="24"/>
              </w:rPr>
            </w:pPr>
            <w:r>
              <w:rPr>
                <w:rFonts w:hint="eastAsia" w:ascii="楷体" w:hAnsi="楷体" w:eastAsia="楷体" w:cs="楷体"/>
                <w:sz w:val="24"/>
              </w:rPr>
              <w:t>19</w:t>
            </w:r>
          </w:p>
        </w:tc>
        <w:tc>
          <w:tcPr>
            <w:tcW w:w="2358" w:type="dxa"/>
            <w:gridSpan w:val="2"/>
            <w:vMerge w:val="restart"/>
            <w:vAlign w:val="center"/>
          </w:tcPr>
          <w:p>
            <w:pPr>
              <w:jc w:val="left"/>
              <w:rPr>
                <w:rFonts w:ascii="楷体" w:hAnsi="楷体" w:eastAsia="楷体" w:cs="楷体"/>
                <w:sz w:val="24"/>
              </w:rPr>
            </w:pPr>
            <w:r>
              <w:rPr>
                <w:rFonts w:hint="eastAsia" w:ascii="楷体" w:hAnsi="楷体" w:eastAsia="楷体" w:cs="楷体"/>
                <w:sz w:val="24"/>
              </w:rPr>
              <w:t>安全及保护装置</w:t>
            </w:r>
          </w:p>
        </w:tc>
        <w:tc>
          <w:tcPr>
            <w:tcW w:w="4829" w:type="dxa"/>
            <w:gridSpan w:val="2"/>
            <w:vAlign w:val="center"/>
          </w:tcPr>
          <w:p>
            <w:pPr>
              <w:jc w:val="left"/>
              <w:rPr>
                <w:rFonts w:ascii="楷体" w:hAnsi="楷体" w:eastAsia="楷体" w:cs="楷体"/>
                <w:sz w:val="24"/>
              </w:rPr>
            </w:pPr>
            <w:r>
              <w:rPr>
                <w:rFonts w:hint="eastAsia" w:ascii="楷体" w:hAnsi="楷体" w:eastAsia="楷体" w:cs="楷体"/>
                <w:sz w:val="24"/>
              </w:rPr>
              <w:t>取物窗口采用光幕安全保护</w:t>
            </w:r>
          </w:p>
        </w:tc>
        <w:tc>
          <w:tcPr>
            <w:tcW w:w="1005" w:type="dxa"/>
            <w:vAlign w:val="center"/>
          </w:tcPr>
          <w:p>
            <w:pPr>
              <w:ind w:firstLine="480"/>
              <w:jc w:val="left"/>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2" w:type="dxa"/>
            <w:vMerge w:val="continue"/>
            <w:vAlign w:val="center"/>
          </w:tcPr>
          <w:p>
            <w:pPr>
              <w:ind w:firstLine="480"/>
              <w:jc w:val="left"/>
              <w:rPr>
                <w:rFonts w:ascii="楷体" w:hAnsi="楷体" w:eastAsia="楷体" w:cs="楷体"/>
                <w:sz w:val="24"/>
              </w:rPr>
            </w:pPr>
          </w:p>
        </w:tc>
        <w:tc>
          <w:tcPr>
            <w:tcW w:w="2358" w:type="dxa"/>
            <w:gridSpan w:val="2"/>
            <w:vMerge w:val="continue"/>
            <w:vAlign w:val="center"/>
          </w:tcPr>
          <w:p>
            <w:pPr>
              <w:ind w:firstLine="480"/>
              <w:jc w:val="left"/>
              <w:rPr>
                <w:rFonts w:ascii="楷体" w:hAnsi="楷体" w:eastAsia="楷体" w:cs="楷体"/>
                <w:sz w:val="24"/>
              </w:rPr>
            </w:pPr>
          </w:p>
        </w:tc>
        <w:tc>
          <w:tcPr>
            <w:tcW w:w="4829" w:type="dxa"/>
            <w:gridSpan w:val="2"/>
            <w:vAlign w:val="center"/>
          </w:tcPr>
          <w:p>
            <w:pPr>
              <w:jc w:val="left"/>
              <w:rPr>
                <w:rFonts w:ascii="楷体" w:hAnsi="楷体" w:eastAsia="楷体" w:cs="楷体"/>
                <w:sz w:val="24"/>
              </w:rPr>
            </w:pPr>
            <w:r>
              <w:rPr>
                <w:rFonts w:hint="eastAsia" w:ascii="楷体" w:hAnsi="楷体" w:eastAsia="楷体" w:cs="楷体"/>
                <w:sz w:val="24"/>
              </w:rPr>
              <w:t>电机过热、过流保护</w:t>
            </w:r>
          </w:p>
        </w:tc>
        <w:tc>
          <w:tcPr>
            <w:tcW w:w="1005" w:type="dxa"/>
            <w:vAlign w:val="center"/>
          </w:tcPr>
          <w:p>
            <w:pPr>
              <w:ind w:firstLine="480"/>
              <w:jc w:val="left"/>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2" w:type="dxa"/>
            <w:vMerge w:val="continue"/>
            <w:vAlign w:val="center"/>
          </w:tcPr>
          <w:p>
            <w:pPr>
              <w:ind w:firstLine="480"/>
              <w:jc w:val="left"/>
              <w:rPr>
                <w:rFonts w:ascii="楷体" w:hAnsi="楷体" w:eastAsia="楷体" w:cs="楷体"/>
                <w:sz w:val="24"/>
              </w:rPr>
            </w:pPr>
          </w:p>
        </w:tc>
        <w:tc>
          <w:tcPr>
            <w:tcW w:w="2358" w:type="dxa"/>
            <w:gridSpan w:val="2"/>
            <w:vMerge w:val="continue"/>
            <w:vAlign w:val="center"/>
          </w:tcPr>
          <w:p>
            <w:pPr>
              <w:ind w:firstLine="480"/>
              <w:jc w:val="left"/>
              <w:rPr>
                <w:rFonts w:ascii="楷体" w:hAnsi="楷体" w:eastAsia="楷体" w:cs="楷体"/>
                <w:sz w:val="24"/>
              </w:rPr>
            </w:pPr>
          </w:p>
        </w:tc>
        <w:tc>
          <w:tcPr>
            <w:tcW w:w="4829" w:type="dxa"/>
            <w:gridSpan w:val="2"/>
            <w:vAlign w:val="center"/>
          </w:tcPr>
          <w:p>
            <w:pPr>
              <w:jc w:val="left"/>
              <w:rPr>
                <w:rFonts w:ascii="楷体" w:hAnsi="楷体" w:eastAsia="楷体" w:cs="楷体"/>
                <w:sz w:val="24"/>
              </w:rPr>
            </w:pPr>
            <w:r>
              <w:rPr>
                <w:rFonts w:hint="eastAsia" w:ascii="楷体" w:hAnsi="楷体" w:eastAsia="楷体" w:cs="楷体"/>
                <w:sz w:val="24"/>
              </w:rPr>
              <w:t>自动故障报警、显示</w:t>
            </w:r>
          </w:p>
        </w:tc>
        <w:tc>
          <w:tcPr>
            <w:tcW w:w="1005" w:type="dxa"/>
            <w:vAlign w:val="center"/>
          </w:tcPr>
          <w:p>
            <w:pPr>
              <w:ind w:firstLine="480"/>
              <w:jc w:val="left"/>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2" w:type="dxa"/>
            <w:vMerge w:val="continue"/>
            <w:vAlign w:val="center"/>
          </w:tcPr>
          <w:p>
            <w:pPr>
              <w:ind w:firstLine="480"/>
              <w:jc w:val="left"/>
              <w:rPr>
                <w:rFonts w:ascii="楷体" w:hAnsi="楷体" w:eastAsia="楷体" w:cs="楷体"/>
                <w:sz w:val="24"/>
              </w:rPr>
            </w:pPr>
          </w:p>
        </w:tc>
        <w:tc>
          <w:tcPr>
            <w:tcW w:w="2358" w:type="dxa"/>
            <w:gridSpan w:val="2"/>
            <w:vMerge w:val="continue"/>
            <w:vAlign w:val="center"/>
          </w:tcPr>
          <w:p>
            <w:pPr>
              <w:ind w:firstLine="480"/>
              <w:jc w:val="left"/>
              <w:rPr>
                <w:rFonts w:ascii="楷体" w:hAnsi="楷体" w:eastAsia="楷体" w:cs="楷体"/>
                <w:sz w:val="24"/>
              </w:rPr>
            </w:pPr>
          </w:p>
        </w:tc>
        <w:tc>
          <w:tcPr>
            <w:tcW w:w="4829" w:type="dxa"/>
            <w:gridSpan w:val="2"/>
            <w:vAlign w:val="center"/>
          </w:tcPr>
          <w:p>
            <w:pPr>
              <w:jc w:val="left"/>
              <w:rPr>
                <w:rFonts w:ascii="楷体" w:hAnsi="楷体" w:eastAsia="楷体" w:cs="楷体"/>
                <w:sz w:val="24"/>
              </w:rPr>
            </w:pPr>
            <w:r>
              <w:rPr>
                <w:rFonts w:hint="eastAsia" w:ascii="楷体" w:hAnsi="楷体" w:eastAsia="楷体" w:cs="楷体"/>
                <w:sz w:val="24"/>
              </w:rPr>
              <w:t>箱斗前沿有挡料沿</w:t>
            </w:r>
          </w:p>
        </w:tc>
        <w:tc>
          <w:tcPr>
            <w:tcW w:w="1005" w:type="dxa"/>
            <w:vAlign w:val="center"/>
          </w:tcPr>
          <w:p>
            <w:pPr>
              <w:ind w:firstLine="480"/>
              <w:jc w:val="left"/>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2" w:type="dxa"/>
            <w:vMerge w:val="continue"/>
            <w:vAlign w:val="center"/>
          </w:tcPr>
          <w:p>
            <w:pPr>
              <w:ind w:firstLine="480"/>
              <w:jc w:val="left"/>
              <w:rPr>
                <w:rFonts w:ascii="楷体" w:hAnsi="楷体" w:eastAsia="楷体" w:cs="楷体"/>
                <w:sz w:val="24"/>
              </w:rPr>
            </w:pPr>
          </w:p>
        </w:tc>
        <w:tc>
          <w:tcPr>
            <w:tcW w:w="2358" w:type="dxa"/>
            <w:gridSpan w:val="2"/>
            <w:vMerge w:val="continue"/>
            <w:vAlign w:val="center"/>
          </w:tcPr>
          <w:p>
            <w:pPr>
              <w:ind w:firstLine="480"/>
              <w:jc w:val="left"/>
              <w:rPr>
                <w:rFonts w:ascii="楷体" w:hAnsi="楷体" w:eastAsia="楷体" w:cs="楷体"/>
                <w:sz w:val="24"/>
              </w:rPr>
            </w:pPr>
          </w:p>
        </w:tc>
        <w:tc>
          <w:tcPr>
            <w:tcW w:w="4829" w:type="dxa"/>
            <w:gridSpan w:val="2"/>
            <w:vAlign w:val="center"/>
          </w:tcPr>
          <w:p>
            <w:pPr>
              <w:jc w:val="left"/>
              <w:rPr>
                <w:rFonts w:ascii="楷体" w:hAnsi="楷体" w:eastAsia="楷体" w:cs="楷体"/>
                <w:sz w:val="24"/>
              </w:rPr>
            </w:pPr>
            <w:r>
              <w:rPr>
                <w:rFonts w:hint="eastAsia" w:ascii="楷体" w:hAnsi="楷体" w:eastAsia="楷体" w:cs="楷体"/>
                <w:sz w:val="24"/>
              </w:rPr>
              <w:t>绝缘电阻≥1，接地电阻≤4，全机800（1±10%）电压下不击穿</w:t>
            </w:r>
          </w:p>
        </w:tc>
        <w:tc>
          <w:tcPr>
            <w:tcW w:w="1005" w:type="dxa"/>
            <w:vAlign w:val="center"/>
          </w:tcPr>
          <w:p>
            <w:pPr>
              <w:ind w:firstLine="480"/>
              <w:jc w:val="left"/>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2" w:type="dxa"/>
            <w:vAlign w:val="center"/>
          </w:tcPr>
          <w:p>
            <w:pPr>
              <w:jc w:val="left"/>
              <w:rPr>
                <w:rFonts w:ascii="楷体" w:hAnsi="楷体" w:eastAsia="楷体" w:cs="楷体"/>
                <w:sz w:val="24"/>
              </w:rPr>
            </w:pPr>
            <w:r>
              <w:rPr>
                <w:rFonts w:hint="eastAsia" w:ascii="楷体" w:hAnsi="楷体" w:eastAsia="楷体" w:cs="楷体"/>
                <w:sz w:val="24"/>
              </w:rPr>
              <w:t>20</w:t>
            </w:r>
          </w:p>
        </w:tc>
        <w:tc>
          <w:tcPr>
            <w:tcW w:w="2358" w:type="dxa"/>
            <w:gridSpan w:val="2"/>
            <w:vAlign w:val="center"/>
          </w:tcPr>
          <w:p>
            <w:pPr>
              <w:ind w:firstLine="480"/>
              <w:jc w:val="left"/>
              <w:rPr>
                <w:rFonts w:ascii="楷体" w:hAnsi="楷体" w:eastAsia="楷体" w:cs="楷体"/>
                <w:sz w:val="24"/>
              </w:rPr>
            </w:pPr>
            <w:r>
              <w:rPr>
                <w:rFonts w:hint="eastAsia" w:ascii="楷体" w:hAnsi="楷体" w:eastAsia="楷体" w:cs="楷体"/>
                <w:sz w:val="24"/>
              </w:rPr>
              <w:t>档案柜用电</w:t>
            </w:r>
          </w:p>
        </w:tc>
        <w:tc>
          <w:tcPr>
            <w:tcW w:w="4829" w:type="dxa"/>
            <w:gridSpan w:val="2"/>
            <w:vAlign w:val="center"/>
          </w:tcPr>
          <w:p>
            <w:pPr>
              <w:jc w:val="left"/>
              <w:rPr>
                <w:rFonts w:ascii="楷体" w:hAnsi="楷体" w:eastAsia="楷体" w:cs="楷体"/>
                <w:sz w:val="24"/>
              </w:rPr>
            </w:pPr>
            <w:r>
              <w:rPr>
                <w:rFonts w:hint="eastAsia" w:ascii="楷体" w:hAnsi="楷体" w:eastAsia="楷体" w:cs="楷体"/>
                <w:sz w:val="24"/>
              </w:rPr>
              <w:t>（三相五线制，AC380V±10%，50Hz±1%）</w:t>
            </w:r>
          </w:p>
        </w:tc>
        <w:tc>
          <w:tcPr>
            <w:tcW w:w="1005" w:type="dxa"/>
            <w:vAlign w:val="center"/>
          </w:tcPr>
          <w:p>
            <w:pPr>
              <w:ind w:firstLine="480"/>
              <w:jc w:val="left"/>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2" w:type="dxa"/>
            <w:vAlign w:val="center"/>
          </w:tcPr>
          <w:p>
            <w:pPr>
              <w:jc w:val="left"/>
              <w:rPr>
                <w:rFonts w:ascii="楷体" w:hAnsi="楷体" w:eastAsia="楷体" w:cs="楷体"/>
                <w:sz w:val="24"/>
              </w:rPr>
            </w:pPr>
            <w:r>
              <w:rPr>
                <w:rFonts w:hint="eastAsia" w:ascii="楷体" w:hAnsi="楷体" w:eastAsia="楷体" w:cs="楷体"/>
                <w:sz w:val="24"/>
              </w:rPr>
              <w:t>21</w:t>
            </w:r>
          </w:p>
        </w:tc>
        <w:tc>
          <w:tcPr>
            <w:tcW w:w="2358" w:type="dxa"/>
            <w:gridSpan w:val="2"/>
            <w:vAlign w:val="center"/>
          </w:tcPr>
          <w:p>
            <w:pPr>
              <w:ind w:firstLine="480"/>
              <w:jc w:val="left"/>
              <w:rPr>
                <w:rFonts w:ascii="楷体" w:hAnsi="楷体" w:eastAsia="楷体" w:cs="楷体"/>
                <w:sz w:val="24"/>
              </w:rPr>
            </w:pPr>
            <w:r>
              <w:rPr>
                <w:rFonts w:hint="eastAsia" w:ascii="楷体" w:hAnsi="楷体" w:eastAsia="楷体" w:cs="楷体"/>
                <w:sz w:val="24"/>
              </w:rPr>
              <w:t>主电机</w:t>
            </w:r>
          </w:p>
        </w:tc>
        <w:tc>
          <w:tcPr>
            <w:tcW w:w="4829" w:type="dxa"/>
            <w:gridSpan w:val="2"/>
            <w:vAlign w:val="center"/>
          </w:tcPr>
          <w:p>
            <w:pPr>
              <w:jc w:val="left"/>
              <w:rPr>
                <w:rFonts w:ascii="楷体" w:hAnsi="楷体" w:eastAsia="楷体" w:cs="楷体"/>
                <w:sz w:val="24"/>
              </w:rPr>
            </w:pPr>
            <w:r>
              <w:rPr>
                <w:rFonts w:hint="eastAsia" w:ascii="楷体" w:hAnsi="楷体" w:eastAsia="楷体" w:cs="楷体"/>
                <w:sz w:val="24"/>
              </w:rPr>
              <w:t>产品类型：三相异步电动机</w:t>
            </w:r>
          </w:p>
          <w:p>
            <w:pPr>
              <w:jc w:val="left"/>
              <w:rPr>
                <w:rFonts w:ascii="楷体" w:hAnsi="楷体" w:eastAsia="楷体" w:cs="楷体"/>
                <w:sz w:val="24"/>
              </w:rPr>
            </w:pPr>
            <w:r>
              <w:rPr>
                <w:rFonts w:hint="eastAsia" w:ascii="楷体" w:hAnsi="楷体" w:eastAsia="楷体" w:cs="楷体"/>
                <w:sz w:val="24"/>
              </w:rPr>
              <w:t>额定功率：11</w:t>
            </w:r>
          </w:p>
          <w:tbl>
            <w:tblPr>
              <w:tblStyle w:val="19"/>
              <w:tblW w:w="3590" w:type="dxa"/>
              <w:tblCellSpacing w:w="15" w:type="dxa"/>
              <w:tblInd w:w="0" w:type="dxa"/>
              <w:tblLayout w:type="fixed"/>
              <w:tblCellMar>
                <w:top w:w="15" w:type="dxa"/>
                <w:left w:w="15" w:type="dxa"/>
                <w:bottom w:w="15" w:type="dxa"/>
                <w:right w:w="15" w:type="dxa"/>
              </w:tblCellMar>
            </w:tblPr>
            <w:tblGrid>
              <w:gridCol w:w="1035"/>
              <w:gridCol w:w="2555"/>
            </w:tblGrid>
            <w:tr>
              <w:tblPrEx>
                <w:tblLayout w:type="fixed"/>
                <w:tblCellMar>
                  <w:top w:w="15" w:type="dxa"/>
                  <w:left w:w="15" w:type="dxa"/>
                  <w:bottom w:w="15" w:type="dxa"/>
                  <w:right w:w="15" w:type="dxa"/>
                </w:tblCellMar>
              </w:tblPrEx>
              <w:trPr>
                <w:tblCellSpacing w:w="15" w:type="dxa"/>
              </w:trPr>
              <w:tc>
                <w:tcPr>
                  <w:tcW w:w="990" w:type="dxa"/>
                  <w:vAlign w:val="center"/>
                </w:tcPr>
                <w:p>
                  <w:pPr>
                    <w:jc w:val="left"/>
                    <w:rPr>
                      <w:rFonts w:ascii="楷体" w:hAnsi="楷体" w:eastAsia="楷体" w:cs="楷体"/>
                      <w:sz w:val="24"/>
                    </w:rPr>
                  </w:pPr>
                  <w:r>
                    <w:rPr>
                      <w:rFonts w:hint="eastAsia" w:ascii="楷体" w:hAnsi="楷体" w:eastAsia="楷体" w:cs="楷体"/>
                      <w:sz w:val="24"/>
                    </w:rPr>
                    <w:t>额定电压</w:t>
                  </w:r>
                </w:p>
              </w:tc>
              <w:tc>
                <w:tcPr>
                  <w:tcW w:w="2510" w:type="dxa"/>
                  <w:vAlign w:val="center"/>
                </w:tcPr>
                <w:p>
                  <w:pPr>
                    <w:jc w:val="left"/>
                    <w:rPr>
                      <w:rFonts w:ascii="楷体" w:hAnsi="楷体" w:eastAsia="楷体" w:cs="楷体"/>
                      <w:sz w:val="24"/>
                    </w:rPr>
                  </w:pPr>
                  <w:r>
                    <w:rPr>
                      <w:rFonts w:hint="eastAsia" w:ascii="楷体" w:hAnsi="楷体" w:eastAsia="楷体" w:cs="楷体"/>
                      <w:sz w:val="24"/>
                    </w:rPr>
                    <w:t>380 200-960（V）</w:t>
                  </w:r>
                </w:p>
              </w:tc>
            </w:tr>
            <w:tr>
              <w:tblPrEx>
                <w:tblLayout w:type="fixed"/>
                <w:tblCellMar>
                  <w:top w:w="15" w:type="dxa"/>
                  <w:left w:w="15" w:type="dxa"/>
                  <w:bottom w:w="15" w:type="dxa"/>
                  <w:right w:w="15" w:type="dxa"/>
                </w:tblCellMar>
              </w:tblPrEx>
              <w:trPr>
                <w:tblCellSpacing w:w="15" w:type="dxa"/>
              </w:trPr>
              <w:tc>
                <w:tcPr>
                  <w:tcW w:w="990" w:type="dxa"/>
                  <w:vAlign w:val="center"/>
                </w:tcPr>
                <w:p>
                  <w:pPr>
                    <w:jc w:val="left"/>
                    <w:rPr>
                      <w:rFonts w:ascii="楷体" w:hAnsi="楷体" w:eastAsia="楷体" w:cs="楷体"/>
                      <w:sz w:val="24"/>
                    </w:rPr>
                  </w:pPr>
                  <w:r>
                    <w:rPr>
                      <w:rFonts w:hint="eastAsia" w:ascii="楷体" w:hAnsi="楷体" w:eastAsia="楷体" w:cs="楷体"/>
                      <w:sz w:val="24"/>
                    </w:rPr>
                    <w:t>额定速：</w:t>
                  </w:r>
                </w:p>
              </w:tc>
              <w:tc>
                <w:tcPr>
                  <w:tcW w:w="2510" w:type="dxa"/>
                  <w:vAlign w:val="center"/>
                </w:tcPr>
                <w:p>
                  <w:pPr>
                    <w:jc w:val="left"/>
                    <w:rPr>
                      <w:rFonts w:ascii="楷体" w:hAnsi="楷体" w:eastAsia="楷体" w:cs="楷体"/>
                      <w:sz w:val="24"/>
                    </w:rPr>
                  </w:pPr>
                  <w:r>
                    <w:rPr>
                      <w:rFonts w:hint="eastAsia" w:ascii="楷体" w:hAnsi="楷体" w:eastAsia="楷体" w:cs="楷体"/>
                      <w:sz w:val="24"/>
                    </w:rPr>
                    <w:t>1490rpm</w:t>
                  </w:r>
                </w:p>
              </w:tc>
            </w:tr>
          </w:tbl>
          <w:p>
            <w:pPr>
              <w:jc w:val="left"/>
              <w:rPr>
                <w:rFonts w:ascii="楷体" w:hAnsi="楷体" w:eastAsia="楷体" w:cs="楷体"/>
                <w:sz w:val="24"/>
              </w:rPr>
            </w:pPr>
          </w:p>
        </w:tc>
        <w:tc>
          <w:tcPr>
            <w:tcW w:w="1005" w:type="dxa"/>
            <w:vAlign w:val="center"/>
          </w:tcPr>
          <w:p>
            <w:pPr>
              <w:ind w:firstLine="480"/>
              <w:jc w:val="left"/>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2" w:type="dxa"/>
            <w:vAlign w:val="center"/>
          </w:tcPr>
          <w:p>
            <w:pPr>
              <w:jc w:val="left"/>
              <w:rPr>
                <w:rFonts w:ascii="楷体" w:hAnsi="楷体" w:eastAsia="楷体" w:cs="楷体"/>
                <w:sz w:val="24"/>
              </w:rPr>
            </w:pPr>
            <w:r>
              <w:rPr>
                <w:rFonts w:hint="eastAsia" w:ascii="楷体" w:hAnsi="楷体" w:eastAsia="楷体" w:cs="楷体"/>
                <w:sz w:val="24"/>
              </w:rPr>
              <w:t>22</w:t>
            </w:r>
          </w:p>
        </w:tc>
        <w:tc>
          <w:tcPr>
            <w:tcW w:w="2358" w:type="dxa"/>
            <w:gridSpan w:val="2"/>
            <w:vAlign w:val="center"/>
          </w:tcPr>
          <w:p>
            <w:pPr>
              <w:ind w:firstLine="480"/>
              <w:jc w:val="left"/>
              <w:rPr>
                <w:rFonts w:ascii="楷体" w:hAnsi="楷体" w:eastAsia="楷体" w:cs="楷体"/>
                <w:sz w:val="24"/>
              </w:rPr>
            </w:pPr>
            <w:r>
              <w:rPr>
                <w:rFonts w:hint="eastAsia" w:ascii="楷体" w:hAnsi="楷体" w:eastAsia="楷体" w:cs="楷体"/>
                <w:sz w:val="24"/>
              </w:rPr>
              <w:t>减速器</w:t>
            </w:r>
          </w:p>
        </w:tc>
        <w:tc>
          <w:tcPr>
            <w:tcW w:w="4829" w:type="dxa"/>
            <w:gridSpan w:val="2"/>
            <w:vAlign w:val="center"/>
          </w:tcPr>
          <w:p>
            <w:pPr>
              <w:jc w:val="left"/>
              <w:rPr>
                <w:rFonts w:ascii="楷体" w:hAnsi="楷体" w:eastAsia="楷体" w:cs="楷体"/>
                <w:sz w:val="24"/>
              </w:rPr>
            </w:pPr>
            <w:r>
              <w:rPr>
                <w:rFonts w:hint="eastAsia" w:ascii="楷体" w:hAnsi="楷体" w:eastAsia="楷体" w:cs="楷体"/>
                <w:sz w:val="24"/>
              </w:rPr>
              <w:t>功率：0.06KW～7.5KW</w:t>
            </w:r>
            <w:r>
              <w:rPr>
                <w:rFonts w:hint="eastAsia" w:ascii="楷体" w:hAnsi="楷体" w:eastAsia="楷体" w:cs="楷体"/>
                <w:sz w:val="24"/>
              </w:rPr>
              <w:br w:type="textWrapping"/>
            </w:r>
            <w:r>
              <w:rPr>
                <w:rFonts w:hint="eastAsia" w:ascii="楷体" w:hAnsi="楷体" w:eastAsia="楷体" w:cs="楷体"/>
                <w:sz w:val="24"/>
              </w:rPr>
              <w:t>转矩：2.6N.m～2379N.m</w:t>
            </w:r>
            <w:r>
              <w:rPr>
                <w:rFonts w:hint="eastAsia" w:ascii="楷体" w:hAnsi="楷体" w:eastAsia="楷体" w:cs="楷体"/>
                <w:sz w:val="24"/>
              </w:rPr>
              <w:br w:type="textWrapping"/>
            </w:r>
            <w:r>
              <w:rPr>
                <w:rFonts w:hint="eastAsia" w:ascii="楷体" w:hAnsi="楷体" w:eastAsia="楷体" w:cs="楷体"/>
                <w:sz w:val="24"/>
              </w:rPr>
              <w:t>传动比：7.5-100</w:t>
            </w:r>
          </w:p>
          <w:p>
            <w:pPr>
              <w:jc w:val="left"/>
              <w:rPr>
                <w:rFonts w:ascii="楷体" w:hAnsi="楷体" w:eastAsia="楷体" w:cs="楷体"/>
                <w:sz w:val="24"/>
              </w:rPr>
            </w:pPr>
            <w:r>
              <w:rPr>
                <w:rFonts w:hint="eastAsia" w:ascii="楷体" w:hAnsi="楷体" w:eastAsia="楷体" w:cs="楷体"/>
                <w:sz w:val="24"/>
              </w:rPr>
              <w:t>输入方式:直联电机</w:t>
            </w:r>
          </w:p>
          <w:p>
            <w:pPr>
              <w:jc w:val="left"/>
              <w:rPr>
                <w:rFonts w:ascii="楷体" w:hAnsi="楷体" w:eastAsia="楷体" w:cs="楷体"/>
                <w:sz w:val="24"/>
              </w:rPr>
            </w:pPr>
            <w:r>
              <w:rPr>
                <w:rFonts w:hint="eastAsia" w:ascii="楷体" w:hAnsi="楷体" w:eastAsia="楷体" w:cs="楷体"/>
                <w:sz w:val="24"/>
              </w:rPr>
              <w:t>减速比：7.5～100</w:t>
            </w:r>
          </w:p>
        </w:tc>
        <w:tc>
          <w:tcPr>
            <w:tcW w:w="1005" w:type="dxa"/>
            <w:vAlign w:val="center"/>
          </w:tcPr>
          <w:p>
            <w:pPr>
              <w:ind w:firstLine="480"/>
              <w:jc w:val="left"/>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2" w:type="dxa"/>
            <w:vAlign w:val="center"/>
          </w:tcPr>
          <w:p>
            <w:pPr>
              <w:jc w:val="left"/>
              <w:rPr>
                <w:rFonts w:ascii="楷体" w:hAnsi="楷体" w:eastAsia="楷体" w:cs="楷体"/>
                <w:sz w:val="24"/>
              </w:rPr>
            </w:pPr>
            <w:r>
              <w:rPr>
                <w:rFonts w:hint="eastAsia" w:ascii="楷体" w:hAnsi="楷体" w:eastAsia="楷体" w:cs="楷体"/>
                <w:sz w:val="24"/>
              </w:rPr>
              <w:t>23</w:t>
            </w:r>
          </w:p>
        </w:tc>
        <w:tc>
          <w:tcPr>
            <w:tcW w:w="2358" w:type="dxa"/>
            <w:gridSpan w:val="2"/>
            <w:vAlign w:val="center"/>
          </w:tcPr>
          <w:p>
            <w:pPr>
              <w:jc w:val="left"/>
              <w:rPr>
                <w:rFonts w:ascii="楷体" w:hAnsi="楷体" w:eastAsia="楷体" w:cs="楷体"/>
                <w:sz w:val="24"/>
              </w:rPr>
            </w:pPr>
            <w:r>
              <w:rPr>
                <w:rFonts w:hint="eastAsia" w:ascii="楷体" w:hAnsi="楷体" w:eastAsia="楷体" w:cs="楷体"/>
                <w:sz w:val="24"/>
              </w:rPr>
              <w:t>电动门电机功率</w:t>
            </w:r>
          </w:p>
        </w:tc>
        <w:tc>
          <w:tcPr>
            <w:tcW w:w="4829" w:type="dxa"/>
            <w:gridSpan w:val="2"/>
            <w:vAlign w:val="center"/>
          </w:tcPr>
          <w:p>
            <w:pPr>
              <w:jc w:val="left"/>
              <w:rPr>
                <w:rFonts w:ascii="楷体" w:hAnsi="楷体" w:eastAsia="楷体" w:cs="楷体"/>
                <w:sz w:val="24"/>
              </w:rPr>
            </w:pPr>
            <w:r>
              <w:rPr>
                <w:rFonts w:hint="eastAsia" w:ascii="楷体" w:hAnsi="楷体" w:eastAsia="楷体" w:cs="楷体"/>
                <w:sz w:val="24"/>
              </w:rPr>
              <w:t>0.09kw/台</w:t>
            </w:r>
          </w:p>
        </w:tc>
        <w:tc>
          <w:tcPr>
            <w:tcW w:w="1005" w:type="dxa"/>
            <w:vAlign w:val="center"/>
          </w:tcPr>
          <w:p>
            <w:pPr>
              <w:ind w:firstLine="480"/>
              <w:jc w:val="left"/>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2" w:type="dxa"/>
            <w:vAlign w:val="center"/>
          </w:tcPr>
          <w:p>
            <w:pPr>
              <w:jc w:val="left"/>
              <w:rPr>
                <w:rFonts w:ascii="楷体" w:hAnsi="楷体" w:eastAsia="楷体" w:cs="楷体"/>
                <w:sz w:val="24"/>
              </w:rPr>
            </w:pPr>
            <w:r>
              <w:rPr>
                <w:rFonts w:hint="eastAsia" w:ascii="楷体" w:hAnsi="楷体" w:eastAsia="楷体" w:cs="楷体"/>
                <w:sz w:val="24"/>
              </w:rPr>
              <w:t>24</w:t>
            </w:r>
          </w:p>
        </w:tc>
        <w:tc>
          <w:tcPr>
            <w:tcW w:w="2358" w:type="dxa"/>
            <w:gridSpan w:val="2"/>
            <w:vAlign w:val="center"/>
          </w:tcPr>
          <w:p>
            <w:pPr>
              <w:ind w:firstLine="480"/>
              <w:jc w:val="left"/>
              <w:rPr>
                <w:rFonts w:ascii="楷体" w:hAnsi="楷体" w:eastAsia="楷体" w:cs="楷体"/>
                <w:sz w:val="24"/>
              </w:rPr>
            </w:pPr>
            <w:r>
              <w:rPr>
                <w:rFonts w:hint="eastAsia" w:ascii="楷体" w:hAnsi="楷体" w:eastAsia="楷体" w:cs="楷体"/>
                <w:sz w:val="24"/>
              </w:rPr>
              <w:t>柜体材料</w:t>
            </w:r>
          </w:p>
        </w:tc>
        <w:tc>
          <w:tcPr>
            <w:tcW w:w="4829" w:type="dxa"/>
            <w:gridSpan w:val="2"/>
            <w:vAlign w:val="center"/>
          </w:tcPr>
          <w:p>
            <w:pPr>
              <w:jc w:val="left"/>
              <w:rPr>
                <w:rFonts w:ascii="楷体" w:hAnsi="楷体" w:eastAsia="楷体" w:cs="楷体"/>
                <w:sz w:val="24"/>
              </w:rPr>
            </w:pPr>
            <w:r>
              <w:rPr>
                <w:rFonts w:hint="eastAsia" w:ascii="楷体" w:hAnsi="楷体" w:eastAsia="楷体" w:cs="楷体"/>
                <w:sz w:val="24"/>
              </w:rPr>
              <w:t>优质冷轧板</w:t>
            </w:r>
          </w:p>
        </w:tc>
        <w:tc>
          <w:tcPr>
            <w:tcW w:w="1005" w:type="dxa"/>
            <w:vAlign w:val="center"/>
          </w:tcPr>
          <w:p>
            <w:pPr>
              <w:ind w:firstLine="480"/>
              <w:jc w:val="left"/>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2" w:type="dxa"/>
            <w:vAlign w:val="center"/>
          </w:tcPr>
          <w:p>
            <w:pPr>
              <w:jc w:val="left"/>
              <w:rPr>
                <w:rFonts w:ascii="楷体" w:hAnsi="楷体" w:eastAsia="楷体" w:cs="楷体"/>
                <w:sz w:val="24"/>
              </w:rPr>
            </w:pPr>
            <w:r>
              <w:rPr>
                <w:rFonts w:hint="eastAsia" w:ascii="楷体" w:hAnsi="楷体" w:eastAsia="楷体" w:cs="楷体"/>
                <w:sz w:val="24"/>
              </w:rPr>
              <w:t>25</w:t>
            </w:r>
          </w:p>
        </w:tc>
        <w:tc>
          <w:tcPr>
            <w:tcW w:w="2358" w:type="dxa"/>
            <w:gridSpan w:val="2"/>
            <w:vAlign w:val="center"/>
          </w:tcPr>
          <w:p>
            <w:pPr>
              <w:ind w:firstLine="480"/>
              <w:jc w:val="left"/>
              <w:rPr>
                <w:rFonts w:ascii="楷体" w:hAnsi="楷体" w:eastAsia="楷体" w:cs="楷体"/>
                <w:sz w:val="24"/>
              </w:rPr>
            </w:pPr>
            <w:r>
              <w:rPr>
                <w:rFonts w:hint="eastAsia" w:ascii="楷体" w:hAnsi="楷体" w:eastAsia="楷体" w:cs="楷体"/>
                <w:sz w:val="24"/>
              </w:rPr>
              <w:t>工作台</w:t>
            </w:r>
          </w:p>
        </w:tc>
        <w:tc>
          <w:tcPr>
            <w:tcW w:w="4829" w:type="dxa"/>
            <w:gridSpan w:val="2"/>
            <w:vAlign w:val="center"/>
          </w:tcPr>
          <w:p>
            <w:pPr>
              <w:jc w:val="left"/>
              <w:rPr>
                <w:rFonts w:ascii="楷体" w:hAnsi="楷体" w:eastAsia="楷体" w:cs="楷体"/>
                <w:sz w:val="24"/>
              </w:rPr>
            </w:pPr>
            <w:r>
              <w:rPr>
                <w:rFonts w:hint="eastAsia" w:ascii="楷体" w:hAnsi="楷体" w:eastAsia="楷体" w:cs="楷体"/>
                <w:sz w:val="24"/>
              </w:rPr>
              <w:t>优质冷轧板</w:t>
            </w:r>
          </w:p>
        </w:tc>
        <w:tc>
          <w:tcPr>
            <w:tcW w:w="1005" w:type="dxa"/>
            <w:vAlign w:val="center"/>
          </w:tcPr>
          <w:p>
            <w:pPr>
              <w:ind w:firstLine="480"/>
              <w:jc w:val="left"/>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2" w:type="dxa"/>
            <w:vAlign w:val="center"/>
          </w:tcPr>
          <w:p>
            <w:pPr>
              <w:jc w:val="left"/>
              <w:rPr>
                <w:rFonts w:ascii="楷体" w:hAnsi="楷体" w:eastAsia="楷体" w:cs="楷体"/>
                <w:sz w:val="24"/>
              </w:rPr>
            </w:pPr>
            <w:r>
              <w:rPr>
                <w:rFonts w:hint="eastAsia" w:ascii="楷体" w:hAnsi="楷体" w:eastAsia="楷体" w:cs="楷体"/>
                <w:sz w:val="24"/>
              </w:rPr>
              <w:t>26</w:t>
            </w:r>
          </w:p>
        </w:tc>
        <w:tc>
          <w:tcPr>
            <w:tcW w:w="2358" w:type="dxa"/>
            <w:gridSpan w:val="2"/>
            <w:vAlign w:val="center"/>
          </w:tcPr>
          <w:p>
            <w:pPr>
              <w:ind w:firstLine="480"/>
              <w:jc w:val="left"/>
              <w:rPr>
                <w:rFonts w:ascii="楷体" w:hAnsi="楷体" w:eastAsia="楷体" w:cs="楷体"/>
                <w:sz w:val="24"/>
              </w:rPr>
            </w:pPr>
            <w:r>
              <w:rPr>
                <w:rFonts w:hint="eastAsia" w:ascii="楷体" w:hAnsi="楷体" w:eastAsia="楷体" w:cs="楷体"/>
                <w:sz w:val="24"/>
              </w:rPr>
              <w:t>表面处理</w:t>
            </w:r>
          </w:p>
        </w:tc>
        <w:tc>
          <w:tcPr>
            <w:tcW w:w="4829" w:type="dxa"/>
            <w:gridSpan w:val="2"/>
            <w:vAlign w:val="center"/>
          </w:tcPr>
          <w:p>
            <w:pPr>
              <w:ind w:firstLine="199" w:firstLineChars="83"/>
              <w:jc w:val="left"/>
              <w:rPr>
                <w:rFonts w:ascii="楷体" w:hAnsi="楷体" w:eastAsia="楷体" w:cs="楷体"/>
                <w:sz w:val="24"/>
              </w:rPr>
            </w:pPr>
            <w:r>
              <w:rPr>
                <w:rFonts w:hint="eastAsia" w:ascii="楷体" w:hAnsi="楷体" w:eastAsia="楷体" w:cs="楷体"/>
                <w:sz w:val="24"/>
              </w:rPr>
              <w:t>静电亚光喷塑</w:t>
            </w:r>
          </w:p>
        </w:tc>
        <w:tc>
          <w:tcPr>
            <w:tcW w:w="1005" w:type="dxa"/>
            <w:vAlign w:val="center"/>
          </w:tcPr>
          <w:p>
            <w:pPr>
              <w:ind w:firstLine="480"/>
              <w:jc w:val="left"/>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6" w:hRule="atLeast"/>
          <w:jc w:val="center"/>
        </w:trPr>
        <w:tc>
          <w:tcPr>
            <w:tcW w:w="822" w:type="dxa"/>
            <w:vAlign w:val="center"/>
          </w:tcPr>
          <w:p>
            <w:pPr>
              <w:jc w:val="left"/>
              <w:rPr>
                <w:rFonts w:ascii="楷体" w:hAnsi="楷体" w:eastAsia="楷体" w:cs="楷体"/>
                <w:sz w:val="24"/>
              </w:rPr>
            </w:pPr>
            <w:r>
              <w:rPr>
                <w:rFonts w:hint="eastAsia" w:ascii="楷体" w:hAnsi="楷体" w:eastAsia="楷体" w:cs="楷体"/>
                <w:sz w:val="24"/>
              </w:rPr>
              <w:t>27</w:t>
            </w:r>
          </w:p>
        </w:tc>
        <w:tc>
          <w:tcPr>
            <w:tcW w:w="2358" w:type="dxa"/>
            <w:gridSpan w:val="2"/>
            <w:vAlign w:val="center"/>
          </w:tcPr>
          <w:p>
            <w:pPr>
              <w:jc w:val="left"/>
              <w:rPr>
                <w:rFonts w:ascii="楷体" w:hAnsi="楷体" w:eastAsia="楷体" w:cs="楷体"/>
                <w:sz w:val="24"/>
              </w:rPr>
            </w:pPr>
            <w:r>
              <w:rPr>
                <w:rFonts w:hint="eastAsia" w:ascii="楷体" w:hAnsi="楷体" w:eastAsia="楷体" w:cs="楷体"/>
                <w:sz w:val="24"/>
              </w:rPr>
              <w:t>产品质量检验标准：执行企标</w:t>
            </w:r>
          </w:p>
        </w:tc>
        <w:tc>
          <w:tcPr>
            <w:tcW w:w="4829" w:type="dxa"/>
            <w:gridSpan w:val="2"/>
            <w:vAlign w:val="center"/>
          </w:tcPr>
          <w:p>
            <w:pPr>
              <w:jc w:val="left"/>
              <w:rPr>
                <w:rFonts w:ascii="楷体" w:hAnsi="楷体" w:eastAsia="楷体" w:cs="楷体"/>
                <w:sz w:val="24"/>
              </w:rPr>
            </w:pPr>
            <w:r>
              <w:rPr>
                <w:rFonts w:hint="eastAsia" w:ascii="楷体" w:hAnsi="楷体" w:eastAsia="楷体" w:cs="楷体"/>
                <w:sz w:val="24"/>
              </w:rPr>
              <w:t>1、外观美观大方，坚固不变形。</w:t>
            </w:r>
          </w:p>
          <w:p>
            <w:pPr>
              <w:jc w:val="left"/>
              <w:rPr>
                <w:rFonts w:ascii="楷体" w:hAnsi="楷体" w:eastAsia="楷体" w:cs="楷体"/>
                <w:sz w:val="24"/>
              </w:rPr>
            </w:pPr>
            <w:r>
              <w:rPr>
                <w:rFonts w:hint="eastAsia" w:ascii="楷体" w:hAnsi="楷体" w:eastAsia="楷体" w:cs="楷体"/>
                <w:sz w:val="24"/>
              </w:rPr>
              <w:t>2、客户需要时，可实现防盗、防鼠、防光等功能。</w:t>
            </w:r>
          </w:p>
          <w:p>
            <w:pPr>
              <w:jc w:val="left"/>
              <w:rPr>
                <w:rFonts w:ascii="楷体" w:hAnsi="楷体" w:eastAsia="楷体" w:cs="楷体"/>
                <w:sz w:val="24"/>
              </w:rPr>
            </w:pPr>
            <w:r>
              <w:rPr>
                <w:rFonts w:hint="eastAsia" w:ascii="楷体" w:hAnsi="楷体" w:eastAsia="楷体" w:cs="楷体"/>
                <w:sz w:val="24"/>
              </w:rPr>
              <w:t>3、烤漆表面光滑平整，牢固 、光洁，不变色。快速转动不卡档案盒。</w:t>
            </w:r>
          </w:p>
          <w:p>
            <w:pPr>
              <w:jc w:val="left"/>
              <w:rPr>
                <w:rFonts w:ascii="楷体" w:hAnsi="楷体" w:eastAsia="楷体" w:cs="楷体"/>
                <w:sz w:val="24"/>
              </w:rPr>
            </w:pPr>
            <w:r>
              <w:rPr>
                <w:rFonts w:hint="eastAsia" w:ascii="楷体" w:hAnsi="楷体" w:eastAsia="楷体" w:cs="楷体"/>
                <w:sz w:val="24"/>
              </w:rPr>
              <w:t>4、自动选层定位准确，运转平稳。</w:t>
            </w:r>
          </w:p>
          <w:p>
            <w:pPr>
              <w:jc w:val="left"/>
              <w:rPr>
                <w:rFonts w:ascii="楷体" w:hAnsi="楷体" w:eastAsia="楷体" w:cs="楷体"/>
                <w:sz w:val="24"/>
              </w:rPr>
            </w:pPr>
            <w:r>
              <w:rPr>
                <w:rFonts w:hint="eastAsia" w:ascii="楷体" w:hAnsi="楷体" w:eastAsia="楷体" w:cs="楷体"/>
                <w:sz w:val="24"/>
              </w:rPr>
              <w:t>5、微机网络运行顺畅，功能稳定。</w:t>
            </w:r>
          </w:p>
          <w:p>
            <w:pPr>
              <w:jc w:val="left"/>
              <w:rPr>
                <w:rFonts w:ascii="楷体" w:hAnsi="楷体" w:eastAsia="楷体" w:cs="楷体"/>
                <w:sz w:val="24"/>
              </w:rPr>
            </w:pPr>
            <w:r>
              <w:rPr>
                <w:rFonts w:hint="eastAsia" w:ascii="楷体" w:hAnsi="楷体" w:eastAsia="楷体" w:cs="楷体"/>
                <w:sz w:val="24"/>
              </w:rPr>
              <w:t>6、保护系统反应灵敏，安全可靠。</w:t>
            </w:r>
          </w:p>
        </w:tc>
        <w:tc>
          <w:tcPr>
            <w:tcW w:w="1005" w:type="dxa"/>
            <w:vAlign w:val="center"/>
          </w:tcPr>
          <w:p>
            <w:pPr>
              <w:ind w:firstLine="480"/>
              <w:jc w:val="left"/>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6" w:hRule="atLeast"/>
          <w:jc w:val="center"/>
        </w:trPr>
        <w:tc>
          <w:tcPr>
            <w:tcW w:w="822" w:type="dxa"/>
            <w:vAlign w:val="center"/>
          </w:tcPr>
          <w:p>
            <w:pPr>
              <w:jc w:val="left"/>
              <w:rPr>
                <w:rFonts w:ascii="楷体" w:hAnsi="楷体" w:eastAsia="楷体" w:cs="楷体"/>
                <w:sz w:val="24"/>
              </w:rPr>
            </w:pPr>
            <w:r>
              <w:rPr>
                <w:rFonts w:hint="eastAsia" w:ascii="楷体" w:hAnsi="楷体" w:eastAsia="楷体" w:cs="楷体"/>
                <w:sz w:val="24"/>
              </w:rPr>
              <w:t>28</w:t>
            </w:r>
          </w:p>
        </w:tc>
        <w:tc>
          <w:tcPr>
            <w:tcW w:w="2358" w:type="dxa"/>
            <w:gridSpan w:val="2"/>
            <w:vAlign w:val="center"/>
          </w:tcPr>
          <w:p>
            <w:pPr>
              <w:jc w:val="left"/>
              <w:rPr>
                <w:rFonts w:ascii="楷体" w:hAnsi="楷体" w:eastAsia="楷体" w:cs="楷体"/>
                <w:sz w:val="24"/>
              </w:rPr>
            </w:pPr>
            <w:r>
              <w:rPr>
                <w:rFonts w:hint="eastAsia" w:ascii="楷体" w:hAnsi="楷体" w:eastAsia="楷体" w:cs="楷体"/>
                <w:sz w:val="24"/>
              </w:rPr>
              <w:t>网络调试</w:t>
            </w:r>
          </w:p>
        </w:tc>
        <w:tc>
          <w:tcPr>
            <w:tcW w:w="4829" w:type="dxa"/>
            <w:gridSpan w:val="2"/>
            <w:vAlign w:val="center"/>
          </w:tcPr>
          <w:p>
            <w:pPr>
              <w:jc w:val="left"/>
              <w:rPr>
                <w:rFonts w:ascii="楷体" w:hAnsi="楷体" w:eastAsia="楷体" w:cs="楷体"/>
                <w:sz w:val="24"/>
              </w:rPr>
            </w:pPr>
            <w:r>
              <w:rPr>
                <w:rFonts w:hint="eastAsia" w:ascii="楷体" w:hAnsi="楷体" w:eastAsia="楷体" w:cs="楷体"/>
                <w:sz w:val="24"/>
              </w:rPr>
              <w:t>采用整体化出档模式，出档差错率＜3‰，精准查找档案，定位到层，准确率大于等于98％。</w:t>
            </w:r>
          </w:p>
        </w:tc>
        <w:tc>
          <w:tcPr>
            <w:tcW w:w="1005" w:type="dxa"/>
            <w:vAlign w:val="center"/>
          </w:tcPr>
          <w:p>
            <w:pPr>
              <w:ind w:firstLine="480"/>
              <w:jc w:val="left"/>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6" w:hRule="atLeast"/>
          <w:jc w:val="center"/>
        </w:trPr>
        <w:tc>
          <w:tcPr>
            <w:tcW w:w="822" w:type="dxa"/>
            <w:vAlign w:val="center"/>
          </w:tcPr>
          <w:p>
            <w:pPr>
              <w:jc w:val="left"/>
              <w:rPr>
                <w:rFonts w:ascii="楷体" w:hAnsi="楷体" w:eastAsia="楷体" w:cs="楷体"/>
                <w:sz w:val="24"/>
                <w:highlight w:val="yellow"/>
              </w:rPr>
            </w:pPr>
            <w:r>
              <w:rPr>
                <w:rFonts w:hint="eastAsia" w:ascii="楷体" w:hAnsi="楷体" w:eastAsia="楷体" w:cs="楷体"/>
                <w:sz w:val="24"/>
                <w:highlight w:val="yellow"/>
              </w:rPr>
              <w:t>2</w:t>
            </w:r>
            <w:r>
              <w:rPr>
                <w:rFonts w:ascii="楷体" w:hAnsi="楷体" w:eastAsia="楷体" w:cs="楷体"/>
                <w:sz w:val="24"/>
                <w:highlight w:val="yellow"/>
              </w:rPr>
              <w:t>9</w:t>
            </w:r>
          </w:p>
        </w:tc>
        <w:tc>
          <w:tcPr>
            <w:tcW w:w="2358" w:type="dxa"/>
            <w:gridSpan w:val="2"/>
            <w:vAlign w:val="center"/>
          </w:tcPr>
          <w:p>
            <w:pPr>
              <w:jc w:val="left"/>
              <w:rPr>
                <w:rFonts w:ascii="楷体" w:hAnsi="楷体" w:eastAsia="楷体" w:cs="楷体"/>
                <w:sz w:val="24"/>
                <w:highlight w:val="yellow"/>
              </w:rPr>
            </w:pPr>
            <w:r>
              <w:rPr>
                <w:rFonts w:hint="eastAsia" w:ascii="楷体" w:hAnsi="楷体" w:eastAsia="楷体" w:cs="楷体"/>
                <w:sz w:val="24"/>
                <w:highlight w:val="yellow"/>
              </w:rPr>
              <w:t>数量</w:t>
            </w:r>
          </w:p>
        </w:tc>
        <w:tc>
          <w:tcPr>
            <w:tcW w:w="4829" w:type="dxa"/>
            <w:gridSpan w:val="2"/>
            <w:vAlign w:val="center"/>
          </w:tcPr>
          <w:p>
            <w:pPr>
              <w:jc w:val="left"/>
              <w:rPr>
                <w:rFonts w:ascii="楷体" w:hAnsi="楷体" w:eastAsia="楷体" w:cs="楷体"/>
                <w:sz w:val="24"/>
                <w:highlight w:val="yellow"/>
              </w:rPr>
            </w:pPr>
            <w:r>
              <w:rPr>
                <w:rFonts w:hint="eastAsia" w:ascii="楷体" w:hAnsi="楷体" w:eastAsia="楷体" w:cs="楷体"/>
                <w:sz w:val="24"/>
                <w:highlight w:val="yellow"/>
              </w:rPr>
              <w:t>至少可存储档案5</w:t>
            </w:r>
            <w:r>
              <w:rPr>
                <w:rFonts w:ascii="楷体" w:hAnsi="楷体" w:eastAsia="楷体" w:cs="楷体"/>
                <w:sz w:val="24"/>
                <w:highlight w:val="yellow"/>
              </w:rPr>
              <w:t>000</w:t>
            </w:r>
            <w:r>
              <w:rPr>
                <w:rFonts w:hint="eastAsia" w:ascii="楷体" w:hAnsi="楷体" w:eastAsia="楷体" w:cs="楷体"/>
                <w:sz w:val="24"/>
                <w:highlight w:val="yellow"/>
              </w:rPr>
              <w:t>卷</w:t>
            </w:r>
          </w:p>
        </w:tc>
        <w:tc>
          <w:tcPr>
            <w:tcW w:w="1005" w:type="dxa"/>
            <w:vAlign w:val="center"/>
          </w:tcPr>
          <w:p>
            <w:pPr>
              <w:ind w:firstLine="480"/>
              <w:jc w:val="left"/>
              <w:rPr>
                <w:rFonts w:ascii="楷体" w:hAnsi="楷体" w:eastAsia="楷体" w:cs="楷体"/>
                <w:sz w:val="24"/>
              </w:rPr>
            </w:pPr>
          </w:p>
        </w:tc>
      </w:tr>
    </w:tbl>
    <w:p>
      <w:pPr>
        <w:rPr>
          <w:rFonts w:ascii="楷体" w:hAnsi="楷体" w:eastAsia="楷体" w:cs="楷体"/>
        </w:rPr>
      </w:pPr>
    </w:p>
    <w:p>
      <w:pPr>
        <w:pStyle w:val="4"/>
        <w:spacing w:line="600" w:lineRule="exact"/>
        <w:rPr>
          <w:rFonts w:ascii="楷体" w:hAnsi="楷体" w:eastAsia="楷体" w:cs="楷体"/>
          <w:highlight w:val="yellow"/>
        </w:rPr>
      </w:pPr>
      <w:r>
        <w:rPr>
          <w:rFonts w:hint="eastAsia" w:ascii="楷体" w:hAnsi="楷体" w:eastAsia="楷体" w:cs="楷体"/>
          <w:highlight w:val="yellow"/>
        </w:rPr>
        <w:t>RFID信息录入</w:t>
      </w:r>
    </w:p>
    <w:p>
      <w:pPr>
        <w:spacing w:line="600" w:lineRule="exact"/>
        <w:ind w:firstLine="560" w:firstLineChars="200"/>
        <w:rPr>
          <w:rFonts w:ascii="楷体" w:hAnsi="楷体" w:eastAsia="楷体" w:cs="楷体"/>
          <w:sz w:val="28"/>
          <w:szCs w:val="28"/>
          <w:highlight w:val="yellow"/>
        </w:rPr>
      </w:pPr>
      <w:r>
        <w:rPr>
          <w:rFonts w:hint="eastAsia" w:ascii="楷体" w:hAnsi="楷体" w:eastAsia="楷体" w:cs="楷体"/>
          <w:sz w:val="28"/>
          <w:szCs w:val="28"/>
          <w:highlight w:val="yellow"/>
        </w:rPr>
        <w:t>采购柜体安装调试完毕后，供应商应对采购人现有库存档案进行RFID芯片粘贴；通过查找档案信息，对RFID信息进行精准采集及录入；以确保实时定位、盘库功能正常运转。</w:t>
      </w:r>
    </w:p>
    <w:p>
      <w:pPr>
        <w:spacing w:line="600" w:lineRule="exact"/>
        <w:ind w:firstLine="560" w:firstLineChars="200"/>
        <w:rPr>
          <w:rFonts w:ascii="楷体" w:hAnsi="楷体" w:eastAsia="楷体" w:cs="楷体"/>
          <w:sz w:val="28"/>
          <w:szCs w:val="28"/>
        </w:rPr>
      </w:pPr>
      <w:r>
        <w:rPr>
          <w:rFonts w:hint="eastAsia" w:ascii="楷体" w:hAnsi="楷体" w:eastAsia="楷体" w:cs="楷体"/>
          <w:sz w:val="28"/>
          <w:szCs w:val="28"/>
          <w:highlight w:val="yellow"/>
        </w:rPr>
        <w:t>装入：标签与档案数据对应，将标签的字符串与档案数据对应设置，并将标签粘贴在与档案数据相对应的档案盒上。将粘贴好RFID（射频）标签的档案装入档案柜，每完成一层，该层档案数据位置信息自动录入数据库，时间不超过10秒，按照上述流程，完成该柜所有层的档案装入，该柜档案数据位置信息即自动录入数据库。</w:t>
      </w:r>
    </w:p>
    <w:p>
      <w:pPr>
        <w:spacing w:line="600" w:lineRule="exact"/>
        <w:ind w:firstLine="560" w:firstLineChars="200"/>
        <w:rPr>
          <w:rFonts w:ascii="楷体" w:hAnsi="楷体" w:eastAsia="楷体" w:cs="楷体"/>
          <w:sz w:val="28"/>
          <w:szCs w:val="28"/>
        </w:rPr>
      </w:pPr>
      <w:r>
        <w:rPr>
          <w:rFonts w:hint="eastAsia" w:ascii="楷体" w:hAnsi="楷体" w:eastAsia="楷体" w:cs="楷体"/>
          <w:sz w:val="28"/>
          <w:szCs w:val="28"/>
        </w:rPr>
        <w:t>借阅：上位机发出借阅指令，接收到指令的档案柜运行至存取窗口，激光指示灯亮起，取出该份档案，数据随即更新。</w:t>
      </w:r>
    </w:p>
    <w:p>
      <w:pPr>
        <w:spacing w:line="600" w:lineRule="exact"/>
        <w:ind w:firstLine="560" w:firstLineChars="200"/>
      </w:pPr>
      <w:r>
        <w:rPr>
          <w:rFonts w:hint="eastAsia" w:ascii="楷体" w:hAnsi="楷体" w:eastAsia="楷体" w:cs="楷体"/>
          <w:sz w:val="28"/>
          <w:szCs w:val="28"/>
        </w:rPr>
        <w:t>归还：上位机发出归还指令，接收到指令的档案柜运行至存取窗口，LED指示灯亮起，装入该份档案，数据随即更新。</w:t>
      </w:r>
    </w:p>
    <w:bookmarkEnd w:id="0"/>
    <w:bookmarkEnd w:id="1"/>
    <w:p>
      <w:pPr>
        <w:pStyle w:val="3"/>
        <w:spacing w:line="600" w:lineRule="exact"/>
        <w:rPr>
          <w:rFonts w:ascii="楷体" w:hAnsi="楷体" w:eastAsia="楷体" w:cs="楷体"/>
          <w:sz w:val="36"/>
          <w:szCs w:val="36"/>
        </w:rPr>
      </w:pPr>
      <w:r>
        <w:rPr>
          <w:rFonts w:hint="eastAsia" w:ascii="楷体" w:hAnsi="楷体" w:eastAsia="楷体" w:cs="楷体"/>
          <w:sz w:val="36"/>
          <w:szCs w:val="36"/>
        </w:rPr>
        <w:t>安全保密要求</w:t>
      </w:r>
    </w:p>
    <w:p>
      <w:pPr>
        <w:spacing w:line="600" w:lineRule="exact"/>
        <w:ind w:firstLine="560" w:firstLineChars="200"/>
        <w:rPr>
          <w:rFonts w:ascii="楷体" w:hAnsi="楷体" w:eastAsia="楷体" w:cs="楷体"/>
          <w:sz w:val="28"/>
          <w:szCs w:val="28"/>
        </w:rPr>
      </w:pPr>
      <w:r>
        <w:rPr>
          <w:rFonts w:hint="eastAsia" w:ascii="楷体" w:hAnsi="楷体" w:eastAsia="楷体" w:cs="楷体"/>
          <w:sz w:val="28"/>
          <w:szCs w:val="28"/>
        </w:rPr>
        <w:t>按照中央组织部、国家保密局下发的《组织工作中国家秘密及其密级具体范围的规定》（中组发[2001]14 号），“地（市）、县（市）管理干部和相应级别的单位管理干部的名册及其掌握的后备干部名册”、县处级及其以下党政机关干部的档案，均属于工作秘密级，不得擅自扩散和公布；另中共江西省委组织部转发《中共中央组织部办公厅关于贯彻实施&lt;干部人事档案数字化技术规范&gt;的通知》的通知（赣组字[2017]128 号），提出“采用外包方式开展干部人事档案数字化工作的，必须选择具有涉密信息系统集成资质和国家秘密载体印制资质的单位”。</w:t>
      </w:r>
    </w:p>
    <w:p>
      <w:pPr>
        <w:spacing w:line="600" w:lineRule="exact"/>
        <w:ind w:firstLine="560" w:firstLineChars="200"/>
        <w:rPr>
          <w:rFonts w:ascii="楷体" w:hAnsi="楷体" w:eastAsia="楷体" w:cs="楷体"/>
          <w:sz w:val="28"/>
          <w:szCs w:val="28"/>
          <w:u w:val="single"/>
        </w:rPr>
      </w:pPr>
      <w:r>
        <w:rPr>
          <w:rFonts w:hint="eastAsia" w:ascii="楷体" w:hAnsi="楷体" w:eastAsia="楷体" w:cs="楷体"/>
          <w:sz w:val="28"/>
          <w:szCs w:val="28"/>
        </w:rPr>
        <w:t>本项目所管理档案虽未要求进行数字化加工工作，但在信息录入过程中需要核对每本档案个人基本信息，为保证保密安全零风险，保障国家秘密不泄露，特要求响应供应商做好保密工作。</w:t>
      </w:r>
      <w:r>
        <w:rPr>
          <w:rFonts w:hint="eastAsia" w:ascii="楷体" w:hAnsi="楷体" w:eastAsia="楷体" w:cs="楷体"/>
          <w:sz w:val="28"/>
          <w:szCs w:val="28"/>
          <w:highlight w:val="yellow"/>
          <w:u w:val="single"/>
        </w:rPr>
        <w:t>中标供应商应具备国家秘密载体印制资质（档案数字化加工）乙级及以上的资质。</w:t>
      </w:r>
    </w:p>
    <w:p>
      <w:pPr>
        <w:spacing w:line="600" w:lineRule="exact"/>
        <w:jc w:val="left"/>
        <w:rPr>
          <w:rFonts w:ascii="楷体" w:hAnsi="楷体" w:eastAsia="楷体" w:cs="楷体"/>
        </w:rPr>
      </w:pPr>
      <w:bookmarkStart w:id="2" w:name="_GoBack"/>
      <w:bookmarkEnd w:id="2"/>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5765F9"/>
    <w:multiLevelType w:val="multilevel"/>
    <w:tmpl w:val="B65765F9"/>
    <w:lvl w:ilvl="0" w:tentative="0">
      <w:start w:val="1"/>
      <w:numFmt w:val="decimal"/>
      <w:pStyle w:val="3"/>
      <w:lvlText w:val="%1."/>
      <w:lvlJc w:val="left"/>
      <w:pPr>
        <w:ind w:left="432" w:hanging="432"/>
      </w:pPr>
      <w:rPr>
        <w:rFonts w:hint="default"/>
      </w:rPr>
    </w:lvl>
    <w:lvl w:ilvl="1" w:tentative="0">
      <w:start w:val="1"/>
      <w:numFmt w:val="decimal"/>
      <w:pStyle w:val="4"/>
      <w:lvlText w:val="%1.%2."/>
      <w:lvlJc w:val="left"/>
      <w:pPr>
        <w:ind w:left="575" w:hanging="575"/>
      </w:pPr>
      <w:rPr>
        <w:rFonts w:hint="default"/>
      </w:rPr>
    </w:lvl>
    <w:lvl w:ilvl="2" w:tentative="0">
      <w:start w:val="1"/>
      <w:numFmt w:val="decimal"/>
      <w:pStyle w:val="5"/>
      <w:lvlText w:val="%1.%2.%3."/>
      <w:lvlJc w:val="left"/>
      <w:pPr>
        <w:ind w:left="720" w:hanging="720"/>
      </w:pPr>
      <w:rPr>
        <w:rFonts w:hint="default"/>
      </w:rPr>
    </w:lvl>
    <w:lvl w:ilvl="3" w:tentative="0">
      <w:start w:val="1"/>
      <w:numFmt w:val="decimal"/>
      <w:pStyle w:val="6"/>
      <w:lvlText w:val="%1.%2.%3.%4."/>
      <w:lvlJc w:val="left"/>
      <w:pPr>
        <w:ind w:left="864" w:hanging="864"/>
      </w:pPr>
      <w:rPr>
        <w:rFonts w:hint="default"/>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abstractNum w:abstractNumId="1">
    <w:nsid w:val="0E993140"/>
    <w:multiLevelType w:val="multilevel"/>
    <w:tmpl w:val="0E993140"/>
    <w:lvl w:ilvl="0" w:tentative="0">
      <w:start w:val="1"/>
      <w:numFmt w:val="decimal"/>
      <w:lvlText w:val="%1."/>
      <w:lvlJc w:val="left"/>
      <w:pPr>
        <w:ind w:left="982"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U5ZWYzNzU1MzBmYzY3M2RmOTlhMmQyNGMwZjFjZjYifQ=="/>
  </w:docVars>
  <w:rsids>
    <w:rsidRoot w:val="00121BA9"/>
    <w:rsid w:val="0004691E"/>
    <w:rsid w:val="000D1BE8"/>
    <w:rsid w:val="0012171D"/>
    <w:rsid w:val="00121BA9"/>
    <w:rsid w:val="0021632B"/>
    <w:rsid w:val="003133DF"/>
    <w:rsid w:val="003B6989"/>
    <w:rsid w:val="005F4B95"/>
    <w:rsid w:val="006C464D"/>
    <w:rsid w:val="006E4017"/>
    <w:rsid w:val="00984412"/>
    <w:rsid w:val="00AC4617"/>
    <w:rsid w:val="00B35ADD"/>
    <w:rsid w:val="00BB3BCA"/>
    <w:rsid w:val="00BB7A0B"/>
    <w:rsid w:val="00C14450"/>
    <w:rsid w:val="00C25A51"/>
    <w:rsid w:val="00E90230"/>
    <w:rsid w:val="00F85ED0"/>
    <w:rsid w:val="00FA2010"/>
    <w:rsid w:val="01E20813"/>
    <w:rsid w:val="07AD60FF"/>
    <w:rsid w:val="09B641A0"/>
    <w:rsid w:val="0EA33B28"/>
    <w:rsid w:val="14B10047"/>
    <w:rsid w:val="1ADB3731"/>
    <w:rsid w:val="2491022C"/>
    <w:rsid w:val="28A40646"/>
    <w:rsid w:val="2B8D2C27"/>
    <w:rsid w:val="2C245E51"/>
    <w:rsid w:val="31890334"/>
    <w:rsid w:val="31D46007"/>
    <w:rsid w:val="3B706B43"/>
    <w:rsid w:val="3CAA004E"/>
    <w:rsid w:val="3F20674B"/>
    <w:rsid w:val="466E61EE"/>
    <w:rsid w:val="4CB206AC"/>
    <w:rsid w:val="4E002804"/>
    <w:rsid w:val="51EA3930"/>
    <w:rsid w:val="542C3B65"/>
    <w:rsid w:val="549D110B"/>
    <w:rsid w:val="54D062C6"/>
    <w:rsid w:val="566D5859"/>
    <w:rsid w:val="56E02CBA"/>
    <w:rsid w:val="58C60DFE"/>
    <w:rsid w:val="58FC58DC"/>
    <w:rsid w:val="5B8549A2"/>
    <w:rsid w:val="5CF11D89"/>
    <w:rsid w:val="5DF23DF6"/>
    <w:rsid w:val="5F311A14"/>
    <w:rsid w:val="60D01B75"/>
    <w:rsid w:val="60D239FB"/>
    <w:rsid w:val="62585085"/>
    <w:rsid w:val="625D7FB4"/>
    <w:rsid w:val="65317967"/>
    <w:rsid w:val="65FB65ED"/>
    <w:rsid w:val="671E25EE"/>
    <w:rsid w:val="6BB748A5"/>
    <w:rsid w:val="6CB30550"/>
    <w:rsid w:val="765749A7"/>
    <w:rsid w:val="7D114E3B"/>
    <w:rsid w:val="7D723EEC"/>
    <w:rsid w:val="7D8142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340" w:after="330" w:line="576" w:lineRule="auto"/>
      <w:outlineLvl w:val="0"/>
    </w:pPr>
    <w:rPr>
      <w:b/>
      <w:kern w:val="44"/>
      <w:sz w:val="44"/>
    </w:rPr>
  </w:style>
  <w:style w:type="paragraph" w:styleId="4">
    <w:name w:val="heading 2"/>
    <w:basedOn w:val="1"/>
    <w:next w:val="1"/>
    <w:semiHidden/>
    <w:unhideWhenUsed/>
    <w:qFormat/>
    <w:uiPriority w:val="0"/>
    <w:pPr>
      <w:keepNext/>
      <w:keepLines/>
      <w:numPr>
        <w:ilvl w:val="1"/>
        <w:numId w:val="1"/>
      </w:numPr>
      <w:spacing w:before="260" w:after="260" w:line="413" w:lineRule="auto"/>
      <w:outlineLvl w:val="1"/>
    </w:pPr>
    <w:rPr>
      <w:rFonts w:ascii="Arial" w:hAnsi="Arial" w:eastAsia="黑体"/>
      <w:b/>
      <w:sz w:val="32"/>
    </w:rPr>
  </w:style>
  <w:style w:type="paragraph" w:styleId="5">
    <w:name w:val="heading 3"/>
    <w:basedOn w:val="1"/>
    <w:next w:val="1"/>
    <w:unhideWhenUsed/>
    <w:qFormat/>
    <w:uiPriority w:val="0"/>
    <w:pPr>
      <w:keepNext/>
      <w:keepLines/>
      <w:numPr>
        <w:ilvl w:val="2"/>
        <w:numId w:val="1"/>
      </w:numPr>
      <w:spacing w:before="260" w:after="260" w:line="413" w:lineRule="auto"/>
      <w:outlineLvl w:val="2"/>
    </w:pPr>
    <w:rPr>
      <w:b/>
      <w:sz w:val="32"/>
    </w:rPr>
  </w:style>
  <w:style w:type="paragraph" w:styleId="6">
    <w:name w:val="heading 4"/>
    <w:basedOn w:val="1"/>
    <w:next w:val="1"/>
    <w:semiHidden/>
    <w:unhideWhenUsed/>
    <w:qFormat/>
    <w:uiPriority w:val="0"/>
    <w:pPr>
      <w:keepNext/>
      <w:keepLines/>
      <w:numPr>
        <w:ilvl w:val="3"/>
        <w:numId w:val="1"/>
      </w:numPr>
      <w:spacing w:before="280" w:after="290" w:line="372" w:lineRule="auto"/>
      <w:outlineLvl w:val="3"/>
    </w:pPr>
    <w:rPr>
      <w:rFonts w:ascii="Arial" w:hAnsi="Arial" w:eastAsia="黑体"/>
      <w:b/>
      <w:sz w:val="28"/>
    </w:rPr>
  </w:style>
  <w:style w:type="paragraph" w:styleId="7">
    <w:name w:val="heading 5"/>
    <w:basedOn w:val="1"/>
    <w:next w:val="1"/>
    <w:semiHidden/>
    <w:unhideWhenUsed/>
    <w:qFormat/>
    <w:uiPriority w:val="0"/>
    <w:pPr>
      <w:keepNext/>
      <w:keepLines/>
      <w:numPr>
        <w:ilvl w:val="4"/>
        <w:numId w:val="1"/>
      </w:numPr>
      <w:spacing w:before="280" w:after="290" w:line="372" w:lineRule="auto"/>
      <w:outlineLvl w:val="4"/>
    </w:pPr>
    <w:rPr>
      <w:b/>
      <w:sz w:val="28"/>
    </w:rPr>
  </w:style>
  <w:style w:type="paragraph" w:styleId="8">
    <w:name w:val="heading 6"/>
    <w:basedOn w:val="1"/>
    <w:next w:val="1"/>
    <w:semiHidden/>
    <w:unhideWhenUsed/>
    <w:qFormat/>
    <w:uiPriority w:val="0"/>
    <w:pPr>
      <w:keepNext/>
      <w:keepLines/>
      <w:numPr>
        <w:ilvl w:val="5"/>
        <w:numId w:val="1"/>
      </w:numPr>
      <w:spacing w:before="240" w:after="64" w:line="317" w:lineRule="auto"/>
      <w:outlineLvl w:val="5"/>
    </w:pPr>
    <w:rPr>
      <w:rFonts w:ascii="Arial" w:hAnsi="Arial" w:eastAsia="黑体"/>
      <w:b/>
      <w:sz w:val="24"/>
    </w:rPr>
  </w:style>
  <w:style w:type="paragraph" w:styleId="9">
    <w:name w:val="heading 7"/>
    <w:basedOn w:val="1"/>
    <w:next w:val="1"/>
    <w:semiHidden/>
    <w:unhideWhenUsed/>
    <w:qFormat/>
    <w:uiPriority w:val="0"/>
    <w:pPr>
      <w:keepNext/>
      <w:keepLines/>
      <w:numPr>
        <w:ilvl w:val="6"/>
        <w:numId w:val="1"/>
      </w:numPr>
      <w:spacing w:before="240" w:after="64" w:line="317" w:lineRule="auto"/>
      <w:outlineLvl w:val="6"/>
    </w:pPr>
    <w:rPr>
      <w:b/>
      <w:sz w:val="24"/>
    </w:rPr>
  </w:style>
  <w:style w:type="paragraph" w:styleId="10">
    <w:name w:val="heading 8"/>
    <w:basedOn w:val="1"/>
    <w:next w:val="1"/>
    <w:semiHidden/>
    <w:unhideWhenUsed/>
    <w:qFormat/>
    <w:uiPriority w:val="0"/>
    <w:pPr>
      <w:keepNext/>
      <w:keepLines/>
      <w:numPr>
        <w:ilvl w:val="7"/>
        <w:numId w:val="1"/>
      </w:numPr>
      <w:spacing w:before="240" w:after="64" w:line="317" w:lineRule="auto"/>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1"/>
      </w:numPr>
      <w:spacing w:before="240" w:after="64" w:line="317" w:lineRule="auto"/>
      <w:outlineLvl w:val="8"/>
    </w:pPr>
    <w:rPr>
      <w:rFonts w:ascii="Arial" w:hAnsi="Arial" w:eastAsia="黑体"/>
    </w:rPr>
  </w:style>
  <w:style w:type="character" w:default="1" w:styleId="18">
    <w:name w:val="Default Paragraph Font"/>
    <w:semiHidden/>
    <w:unhideWhenUsed/>
    <w:uiPriority w:val="1"/>
  </w:style>
  <w:style w:type="table" w:default="1" w:styleId="19">
    <w:name w:val="Normal Table"/>
    <w:semiHidden/>
    <w:unhideWhenUsed/>
    <w:uiPriority w:val="99"/>
    <w:tblPr>
      <w:tblLayout w:type="fixed"/>
      <w:tblCellMar>
        <w:top w:w="0" w:type="dxa"/>
        <w:left w:w="108" w:type="dxa"/>
        <w:bottom w:w="0" w:type="dxa"/>
        <w:right w:w="108" w:type="dxa"/>
      </w:tblCellMar>
    </w:tblPr>
  </w:style>
  <w:style w:type="paragraph" w:customStyle="1" w:styleId="2">
    <w:name w:val="No Spacing1"/>
    <w:basedOn w:val="1"/>
    <w:qFormat/>
    <w:uiPriority w:val="0"/>
    <w:pPr>
      <w:tabs>
        <w:tab w:val="left" w:pos="737"/>
      </w:tabs>
      <w:spacing w:line="400" w:lineRule="exact"/>
    </w:pPr>
    <w:rPr>
      <w:sz w:val="24"/>
    </w:rPr>
  </w:style>
  <w:style w:type="paragraph" w:styleId="12">
    <w:name w:val="Body Text First Indent"/>
    <w:basedOn w:val="13"/>
    <w:qFormat/>
    <w:uiPriority w:val="0"/>
    <w:pPr>
      <w:spacing w:after="120"/>
      <w:ind w:firstLine="420" w:firstLineChars="100"/>
      <w:jc w:val="both"/>
    </w:pPr>
    <w:rPr>
      <w:kern w:val="0"/>
      <w:sz w:val="20"/>
      <w:szCs w:val="20"/>
    </w:rPr>
  </w:style>
  <w:style w:type="paragraph" w:styleId="13">
    <w:name w:val="Body Text"/>
    <w:basedOn w:val="1"/>
    <w:next w:val="1"/>
    <w:qFormat/>
    <w:uiPriority w:val="99"/>
    <w:pPr>
      <w:jc w:val="center"/>
    </w:pPr>
  </w:style>
  <w:style w:type="paragraph" w:styleId="14">
    <w:name w:val="Normal Indent"/>
    <w:basedOn w:val="1"/>
    <w:qFormat/>
    <w:uiPriority w:val="0"/>
    <w:pPr>
      <w:ind w:firstLine="420"/>
    </w:pPr>
    <w:rPr>
      <w:rFonts w:ascii="宋体"/>
      <w:sz w:val="32"/>
      <w:szCs w:val="20"/>
    </w:rPr>
  </w:style>
  <w:style w:type="paragraph" w:styleId="15">
    <w:name w:val="Balloon Text"/>
    <w:basedOn w:val="1"/>
    <w:link w:val="27"/>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20">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21">
    <w:name w:val="样式12"/>
    <w:basedOn w:val="1"/>
    <w:qFormat/>
    <w:uiPriority w:val="0"/>
    <w:pPr>
      <w:ind w:firstLine="200" w:firstLineChars="200"/>
    </w:pPr>
    <w:rPr>
      <w:rFonts w:ascii="宋体" w:hAnsi="宋体" w:eastAsia="宋体"/>
      <w:sz w:val="24"/>
      <w:szCs w:val="20"/>
    </w:rPr>
  </w:style>
  <w:style w:type="paragraph" w:customStyle="1" w:styleId="22">
    <w:name w:val="_Style 77"/>
    <w:basedOn w:val="1"/>
    <w:next w:val="1"/>
    <w:unhideWhenUsed/>
    <w:qFormat/>
    <w:uiPriority w:val="34"/>
    <w:pPr>
      <w:ind w:left="2560" w:firstLine="200" w:firstLineChars="200"/>
      <w:jc w:val="left"/>
    </w:pPr>
    <w:rPr>
      <w:rFonts w:ascii="Calibri" w:hAnsi="Calibri" w:cs="Calibri"/>
      <w:szCs w:val="21"/>
    </w:rPr>
  </w:style>
  <w:style w:type="paragraph" w:customStyle="1" w:styleId="23">
    <w:name w:val="Table Paragraph"/>
    <w:basedOn w:val="1"/>
    <w:qFormat/>
    <w:uiPriority w:val="1"/>
  </w:style>
  <w:style w:type="paragraph" w:customStyle="1" w:styleId="24">
    <w:name w:val="表格文字"/>
    <w:basedOn w:val="1"/>
    <w:next w:val="1"/>
    <w:qFormat/>
    <w:uiPriority w:val="0"/>
    <w:pPr>
      <w:spacing w:before="15" w:beforeLines="5" w:after="15" w:afterLines="5" w:line="200" w:lineRule="atLeast"/>
      <w:ind w:left="10" w:leftChars="10"/>
      <w:jc w:val="left"/>
    </w:pPr>
    <w:rPr>
      <w:rFonts w:ascii="宋体" w:hAnsi="宋体"/>
      <w:color w:val="000000"/>
      <w:sz w:val="20"/>
    </w:rPr>
  </w:style>
  <w:style w:type="paragraph" w:styleId="25">
    <w:name w:val="List Paragraph"/>
    <w:basedOn w:val="1"/>
    <w:link w:val="26"/>
    <w:qFormat/>
    <w:uiPriority w:val="34"/>
    <w:pPr>
      <w:ind w:firstLine="420" w:firstLineChars="200"/>
    </w:pPr>
    <w:rPr>
      <w:rFonts w:ascii="Calibri" w:hAnsi="Calibri" w:eastAsia="宋体" w:cs="Times New Roman"/>
    </w:rPr>
  </w:style>
  <w:style w:type="character" w:customStyle="1" w:styleId="26">
    <w:name w:val="列出段落 字符"/>
    <w:link w:val="25"/>
    <w:qFormat/>
    <w:locked/>
    <w:uiPriority w:val="34"/>
    <w:rPr>
      <w:rFonts w:ascii="Calibri" w:hAnsi="Calibri"/>
      <w:kern w:val="2"/>
      <w:sz w:val="21"/>
      <w:szCs w:val="24"/>
    </w:rPr>
  </w:style>
  <w:style w:type="character" w:customStyle="1" w:styleId="27">
    <w:name w:val="批注框文本 字符"/>
    <w:basedOn w:val="18"/>
    <w:link w:val="15"/>
    <w:uiPriority w:val="0"/>
    <w:rPr>
      <w:rFonts w:asciiTheme="minorHAnsi" w:hAnsiTheme="minorHAnsi" w:eastAsiaTheme="minorEastAsia" w:cstheme="minorBidi"/>
      <w:kern w:val="2"/>
      <w:sz w:val="18"/>
      <w:szCs w:val="18"/>
    </w:rPr>
  </w:style>
  <w:style w:type="character" w:customStyle="1" w:styleId="28">
    <w:name w:val="font11"/>
    <w:basedOn w:val="18"/>
    <w:uiPriority w:val="0"/>
    <w:rPr>
      <w:rFonts w:hint="eastAsia" w:ascii="仿宋" w:hAnsi="仿宋" w:eastAsia="仿宋" w:cs="仿宋"/>
      <w:color w:val="000000"/>
      <w:sz w:val="44"/>
      <w:szCs w:val="4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808</Words>
  <Characters>4612</Characters>
  <Lines>38</Lines>
  <Paragraphs>10</Paragraphs>
  <TotalTime>6</TotalTime>
  <ScaleCrop>false</ScaleCrop>
  <LinksUpToDate>false</LinksUpToDate>
  <CharactersWithSpaces>5410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2023-05-17T10:49:00Z</dcterms:created>
  <dc:creator>Administrator</dc:creator>
  <cp:lastModifiedBy>Administrator</cp:lastModifiedBy>
  <cp:lastPrinted>2023-05-18T03:17:00Z</cp:lastPrinted>
  <dcterms:modified xsi:type="dcterms:W3CDTF">2023-08-01T09:17:37Z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94DB297F240C48649B82D28924CEA4DD_13</vt:lpwstr>
  </property>
</Properties>
</file>